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4EE" w:rsidRDefault="00412A3B" w:rsidP="00E13640">
      <w:pPr>
        <w:jc w:val="center"/>
        <w:rPr>
          <w:b/>
          <w:sz w:val="32"/>
          <w:szCs w:val="32"/>
          <w:lang w:eastAsia="zh-CN"/>
        </w:rPr>
      </w:pPr>
      <w:r w:rsidRPr="00A5337D">
        <w:rPr>
          <w:b/>
          <w:sz w:val="32"/>
          <w:szCs w:val="32"/>
          <w:lang w:eastAsia="zh-CN"/>
        </w:rPr>
        <w:t>Andrea L. Glenn</w:t>
      </w:r>
      <w:r w:rsidR="00C61C4C" w:rsidRPr="00A5337D">
        <w:rPr>
          <w:b/>
          <w:sz w:val="32"/>
          <w:szCs w:val="32"/>
          <w:lang w:eastAsia="zh-CN"/>
        </w:rPr>
        <w:t>, Ph.D.</w:t>
      </w:r>
    </w:p>
    <w:p w:rsidR="00C114EE" w:rsidRPr="00A5337D" w:rsidRDefault="00A5337D" w:rsidP="00C114EE">
      <w:pPr>
        <w:jc w:val="center"/>
        <w:rPr>
          <w:b/>
          <w:lang w:eastAsia="zh-CN"/>
        </w:rPr>
      </w:pPr>
      <w:r>
        <w:rPr>
          <w:b/>
          <w:lang w:eastAsia="zh-CN"/>
        </w:rPr>
        <w:t>______________________________________________________________________________</w:t>
      </w:r>
    </w:p>
    <w:p w:rsidR="00CA42BB" w:rsidRDefault="00CA42BB" w:rsidP="004A44D1">
      <w:pPr>
        <w:jc w:val="both"/>
        <w:rPr>
          <w:i/>
          <w:sz w:val="20"/>
          <w:szCs w:val="20"/>
        </w:rPr>
      </w:pPr>
    </w:p>
    <w:p w:rsidR="004A44D1" w:rsidRPr="00A5337D" w:rsidRDefault="0086459D" w:rsidP="004A44D1">
      <w:pPr>
        <w:jc w:val="both"/>
        <w:rPr>
          <w:lang w:eastAsia="zh-CN"/>
        </w:rPr>
      </w:pPr>
      <w:r>
        <w:rPr>
          <w:lang w:eastAsia="zh-CN"/>
        </w:rPr>
        <w:t xml:space="preserve">Center for </w:t>
      </w:r>
      <w:r w:rsidR="00853857">
        <w:rPr>
          <w:lang w:eastAsia="zh-CN"/>
        </w:rPr>
        <w:t>Youth Development and Intervention</w:t>
      </w:r>
      <w:r w:rsidR="00853857">
        <w:rPr>
          <w:lang w:eastAsia="zh-CN"/>
        </w:rPr>
        <w:tab/>
      </w:r>
      <w:r>
        <w:rPr>
          <w:lang w:eastAsia="zh-CN"/>
        </w:rPr>
        <w:tab/>
      </w:r>
      <w:r>
        <w:rPr>
          <w:lang w:eastAsia="zh-CN"/>
        </w:rPr>
        <w:tab/>
        <w:t xml:space="preserve">          andrea.l.glenn</w:t>
      </w:r>
      <w:r w:rsidR="004A44D1" w:rsidRPr="00A5337D">
        <w:rPr>
          <w:lang w:eastAsia="zh-CN"/>
        </w:rPr>
        <w:t>@</w:t>
      </w:r>
      <w:r>
        <w:rPr>
          <w:lang w:eastAsia="zh-CN"/>
        </w:rPr>
        <w:t>ua</w:t>
      </w:r>
      <w:r w:rsidR="004A44D1" w:rsidRPr="00A5337D">
        <w:rPr>
          <w:lang w:eastAsia="zh-CN"/>
        </w:rPr>
        <w:t>.</w:t>
      </w:r>
      <w:r>
        <w:rPr>
          <w:lang w:eastAsia="zh-CN"/>
        </w:rPr>
        <w:t>edu</w:t>
      </w:r>
    </w:p>
    <w:p w:rsidR="0086459D" w:rsidRDefault="0086459D" w:rsidP="0086459D">
      <w:pPr>
        <w:jc w:val="both"/>
        <w:rPr>
          <w:lang w:eastAsia="zh-CN"/>
        </w:rPr>
      </w:pPr>
      <w:r>
        <w:rPr>
          <w:lang w:eastAsia="zh-CN"/>
        </w:rPr>
        <w:t>Department of Psychology</w:t>
      </w:r>
      <w:r w:rsidR="00702B5D" w:rsidRPr="00A5337D">
        <w:rPr>
          <w:lang w:eastAsia="zh-CN"/>
        </w:rPr>
        <w:tab/>
        <w:t xml:space="preserve">          </w:t>
      </w:r>
      <w:r w:rsidR="00A5337D" w:rsidRPr="00A5337D">
        <w:rPr>
          <w:lang w:eastAsia="zh-CN"/>
        </w:rPr>
        <w:t xml:space="preserve">              </w:t>
      </w:r>
      <w:r w:rsidR="00A5337D">
        <w:rPr>
          <w:lang w:eastAsia="zh-CN"/>
        </w:rPr>
        <w:t xml:space="preserve"> </w:t>
      </w:r>
      <w:r w:rsidR="00A5337D" w:rsidRPr="00A5337D">
        <w:rPr>
          <w:lang w:eastAsia="zh-CN"/>
        </w:rPr>
        <w:t xml:space="preserve">  </w:t>
      </w:r>
      <w:r>
        <w:rPr>
          <w:lang w:eastAsia="zh-CN"/>
        </w:rPr>
        <w:t xml:space="preserve">        </w:t>
      </w:r>
      <w:r>
        <w:rPr>
          <w:lang w:eastAsia="zh-CN"/>
        </w:rPr>
        <w:tab/>
        <w:t xml:space="preserve"> </w:t>
      </w:r>
      <w:r>
        <w:rPr>
          <w:lang w:eastAsia="zh-CN"/>
        </w:rPr>
        <w:tab/>
      </w:r>
      <w:r>
        <w:rPr>
          <w:lang w:eastAsia="zh-CN"/>
        </w:rPr>
        <w:tab/>
      </w:r>
      <w:r w:rsidR="00351077">
        <w:rPr>
          <w:lang w:eastAsia="zh-CN"/>
        </w:rPr>
        <w:t xml:space="preserve"> </w:t>
      </w:r>
      <w:r>
        <w:rPr>
          <w:lang w:eastAsia="zh-CN"/>
        </w:rPr>
        <w:tab/>
      </w:r>
      <w:r w:rsidR="00351077">
        <w:rPr>
          <w:lang w:eastAsia="zh-CN"/>
        </w:rPr>
        <w:t xml:space="preserve"> </w:t>
      </w:r>
      <w:r w:rsidR="00702B5D" w:rsidRPr="00A5337D">
        <w:rPr>
          <w:lang w:eastAsia="zh-CN"/>
        </w:rPr>
        <w:t>phon</w:t>
      </w:r>
      <w:r>
        <w:rPr>
          <w:lang w:eastAsia="zh-CN"/>
        </w:rPr>
        <w:t>e: 205-348-4340</w:t>
      </w:r>
    </w:p>
    <w:p w:rsidR="00C00EC7" w:rsidRPr="0086459D" w:rsidRDefault="0086459D" w:rsidP="0086459D">
      <w:pPr>
        <w:jc w:val="both"/>
        <w:rPr>
          <w:lang w:eastAsia="zh-CN"/>
        </w:rPr>
      </w:pPr>
      <w:r>
        <w:rPr>
          <w:lang w:eastAsia="zh-CN"/>
        </w:rPr>
        <w:t>University of Alabama</w:t>
      </w:r>
      <w:r>
        <w:rPr>
          <w:lang w:eastAsia="zh-CN"/>
        </w:rPr>
        <w:tab/>
      </w:r>
      <w:r>
        <w:rPr>
          <w:lang w:eastAsia="zh-CN"/>
        </w:rPr>
        <w:tab/>
      </w:r>
      <w:r>
        <w:rPr>
          <w:lang w:eastAsia="zh-CN"/>
        </w:rPr>
        <w:tab/>
      </w:r>
      <w:r>
        <w:rPr>
          <w:lang w:eastAsia="zh-CN"/>
        </w:rPr>
        <w:tab/>
      </w:r>
      <w:r>
        <w:rPr>
          <w:lang w:eastAsia="zh-CN"/>
        </w:rPr>
        <w:tab/>
      </w:r>
      <w:r>
        <w:rPr>
          <w:lang w:eastAsia="zh-CN"/>
        </w:rPr>
        <w:tab/>
        <w:t xml:space="preserve"> </w:t>
      </w:r>
      <w:r w:rsidR="00351077">
        <w:rPr>
          <w:lang w:eastAsia="zh-CN"/>
        </w:rPr>
        <w:t xml:space="preserve">   www.</w:t>
      </w:r>
      <w:r w:rsidRPr="0086459D">
        <w:rPr>
          <w:rFonts w:eastAsia="Times New Roman"/>
          <w:color w:val="000000"/>
        </w:rPr>
        <w:t>aglenn.people.ua.edu</w:t>
      </w:r>
    </w:p>
    <w:p w:rsidR="00711788" w:rsidRPr="00A5337D" w:rsidRDefault="00A5337D" w:rsidP="00C114EE">
      <w:pPr>
        <w:rPr>
          <w:b/>
          <w:lang w:eastAsia="zh-CN"/>
        </w:rPr>
      </w:pPr>
      <w:r>
        <w:t>______________________________________________________________________________</w:t>
      </w:r>
    </w:p>
    <w:p w:rsidR="0086459D" w:rsidRDefault="0086459D" w:rsidP="00CA42BB">
      <w:pPr>
        <w:spacing w:before="120" w:after="120"/>
        <w:rPr>
          <w:b/>
          <w:u w:val="single"/>
        </w:rPr>
      </w:pPr>
    </w:p>
    <w:p w:rsidR="0086459D" w:rsidRDefault="0086459D" w:rsidP="00CA42BB">
      <w:pPr>
        <w:spacing w:before="120" w:after="120"/>
        <w:rPr>
          <w:b/>
          <w:u w:val="single"/>
        </w:rPr>
      </w:pPr>
      <w:r>
        <w:rPr>
          <w:b/>
          <w:u w:val="single"/>
        </w:rPr>
        <w:t>Appointments</w:t>
      </w:r>
    </w:p>
    <w:p w:rsidR="00A33DC4" w:rsidRDefault="00A33DC4" w:rsidP="00A33DC4">
      <w:pPr>
        <w:spacing w:before="120"/>
      </w:pPr>
      <w:r>
        <w:t xml:space="preserve">2018 – present </w:t>
      </w:r>
      <w:r>
        <w:tab/>
        <w:t>Associate Professor,</w:t>
      </w:r>
      <w:r w:rsidRPr="00A33DC4">
        <w:t xml:space="preserve"> </w:t>
      </w:r>
      <w:r>
        <w:t xml:space="preserve">Center for </w:t>
      </w:r>
      <w:r w:rsidR="00853857">
        <w:t>Youth Development and Intervention</w:t>
      </w:r>
      <w:r>
        <w:t>,</w:t>
      </w:r>
    </w:p>
    <w:p w:rsidR="00A33DC4" w:rsidRDefault="00A33DC4" w:rsidP="00A33DC4">
      <w:pPr>
        <w:spacing w:after="120"/>
      </w:pPr>
      <w:r>
        <w:tab/>
      </w:r>
      <w:r>
        <w:tab/>
      </w:r>
      <w:r>
        <w:tab/>
        <w:t>Department of Psychology, University of Alabama</w:t>
      </w:r>
    </w:p>
    <w:p w:rsidR="0086459D" w:rsidRDefault="00A33DC4" w:rsidP="000C5CC0">
      <w:pPr>
        <w:spacing w:before="120"/>
      </w:pPr>
      <w:r>
        <w:t>2012 – 2018</w:t>
      </w:r>
      <w:r w:rsidR="0086459D">
        <w:tab/>
      </w:r>
      <w:r w:rsidR="0086459D">
        <w:tab/>
        <w:t>Assistant Professor, Center for the Prevention of Youth Behavior Problems</w:t>
      </w:r>
      <w:r w:rsidR="000C5CC0">
        <w:t>,</w:t>
      </w:r>
    </w:p>
    <w:p w:rsidR="000C5CC0" w:rsidRDefault="000C5CC0" w:rsidP="000C5CC0">
      <w:pPr>
        <w:spacing w:after="120"/>
      </w:pPr>
      <w:r>
        <w:tab/>
      </w:r>
      <w:r>
        <w:tab/>
      </w:r>
      <w:r>
        <w:tab/>
        <w:t>Department of Psychology, University of Alabama</w:t>
      </w:r>
    </w:p>
    <w:p w:rsidR="000C5CC0" w:rsidRDefault="0086459D" w:rsidP="000C5CC0">
      <w:pPr>
        <w:spacing w:before="120"/>
      </w:pPr>
      <w:r>
        <w:t>2011-2012</w:t>
      </w:r>
      <w:r>
        <w:tab/>
      </w:r>
      <w:r>
        <w:tab/>
        <w:t xml:space="preserve">Post-doctoral Research Fellow, </w:t>
      </w:r>
      <w:r w:rsidR="000C5CC0">
        <w:t xml:space="preserve">Department of Child &amp; Adolescent </w:t>
      </w:r>
    </w:p>
    <w:p w:rsidR="000C5CC0" w:rsidRPr="003732FC" w:rsidRDefault="000C5CC0" w:rsidP="003732FC">
      <w:pPr>
        <w:ind w:left="1440" w:firstLine="720"/>
      </w:pPr>
      <w:r>
        <w:t>Psychiatry, Institute of Mental Health, Singapore</w:t>
      </w:r>
    </w:p>
    <w:p w:rsidR="003732FC" w:rsidRDefault="003732FC" w:rsidP="00A64DB4">
      <w:pPr>
        <w:rPr>
          <w:b/>
          <w:u w:val="single"/>
        </w:rPr>
      </w:pPr>
    </w:p>
    <w:p w:rsidR="00C114EE" w:rsidRPr="00A5337D" w:rsidRDefault="00C114EE" w:rsidP="00A64DB4">
      <w:pPr>
        <w:spacing w:after="120"/>
        <w:rPr>
          <w:b/>
          <w:u w:val="single"/>
          <w:lang w:eastAsia="zh-CN"/>
        </w:rPr>
      </w:pPr>
      <w:r w:rsidRPr="00A5337D">
        <w:rPr>
          <w:b/>
          <w:u w:val="single"/>
        </w:rPr>
        <w:t>E</w:t>
      </w:r>
      <w:r w:rsidR="00C00EC7" w:rsidRPr="00A5337D">
        <w:rPr>
          <w:b/>
          <w:u w:val="single"/>
          <w:lang w:eastAsia="zh-CN"/>
        </w:rPr>
        <w:t>ducation</w:t>
      </w:r>
    </w:p>
    <w:p w:rsidR="00B436E2" w:rsidRPr="00A5337D" w:rsidRDefault="00702B5D" w:rsidP="00B436E2">
      <w:pPr>
        <w:ind w:left="2160" w:hanging="2160"/>
        <w:rPr>
          <w:lang w:eastAsia="zh-CN"/>
        </w:rPr>
      </w:pPr>
      <w:r w:rsidRPr="00A5337D">
        <w:rPr>
          <w:lang w:eastAsia="zh-CN"/>
        </w:rPr>
        <w:t>2007 – 2011</w:t>
      </w:r>
      <w:r w:rsidR="00A5337D">
        <w:rPr>
          <w:lang w:eastAsia="zh-CN"/>
        </w:rPr>
        <w:t xml:space="preserve">         </w:t>
      </w:r>
      <w:r w:rsidR="00A5337D">
        <w:rPr>
          <w:lang w:eastAsia="zh-CN"/>
        </w:rPr>
        <w:tab/>
      </w:r>
      <w:r w:rsidR="005040F6" w:rsidRPr="00A5337D">
        <w:rPr>
          <w:lang w:eastAsia="zh-CN"/>
        </w:rPr>
        <w:t>Ph.D.</w:t>
      </w:r>
      <w:r w:rsidRPr="00A5337D">
        <w:rPr>
          <w:lang w:eastAsia="zh-CN"/>
        </w:rPr>
        <w:t>,</w:t>
      </w:r>
      <w:r w:rsidR="005040F6" w:rsidRPr="00A5337D">
        <w:rPr>
          <w:lang w:eastAsia="zh-CN"/>
        </w:rPr>
        <w:t xml:space="preserve"> </w:t>
      </w:r>
      <w:r w:rsidRPr="00A5337D">
        <w:rPr>
          <w:lang w:eastAsia="zh-CN"/>
        </w:rPr>
        <w:t>Psychology</w:t>
      </w:r>
      <w:r w:rsidR="008E394E" w:rsidRPr="00A5337D">
        <w:rPr>
          <w:lang w:eastAsia="zh-CN"/>
        </w:rPr>
        <w:t xml:space="preserve"> </w:t>
      </w:r>
    </w:p>
    <w:p w:rsidR="005040F6" w:rsidRPr="00A5337D" w:rsidRDefault="00B436E2" w:rsidP="00A5337D">
      <w:pPr>
        <w:spacing w:after="120"/>
        <w:ind w:left="2160" w:hanging="720"/>
        <w:rPr>
          <w:lang w:eastAsia="zh-CN"/>
        </w:rPr>
      </w:pPr>
      <w:r w:rsidRPr="00A5337D">
        <w:rPr>
          <w:lang w:eastAsia="zh-CN"/>
        </w:rPr>
        <w:t xml:space="preserve">     </w:t>
      </w:r>
      <w:r w:rsidR="00A5337D">
        <w:rPr>
          <w:lang w:eastAsia="zh-CN"/>
        </w:rPr>
        <w:tab/>
      </w:r>
      <w:smartTag w:uri="urn:schemas-microsoft-com:office:smarttags" w:element="place">
        <w:smartTag w:uri="urn:schemas-microsoft-com:office:smarttags" w:element="PlaceType">
          <w:r w:rsidR="008E394E" w:rsidRPr="00A5337D">
            <w:rPr>
              <w:lang w:eastAsia="zh-CN"/>
            </w:rPr>
            <w:t>University</w:t>
          </w:r>
        </w:smartTag>
        <w:r w:rsidR="008E394E" w:rsidRPr="00A5337D">
          <w:rPr>
            <w:lang w:eastAsia="zh-CN"/>
          </w:rPr>
          <w:t xml:space="preserve"> of </w:t>
        </w:r>
        <w:smartTag w:uri="urn:schemas-microsoft-com:office:smarttags" w:element="PlaceName">
          <w:r w:rsidR="008E394E" w:rsidRPr="00A5337D">
            <w:rPr>
              <w:lang w:eastAsia="zh-CN"/>
            </w:rPr>
            <w:t>Pennsylvania</w:t>
          </w:r>
        </w:smartTag>
      </w:smartTag>
    </w:p>
    <w:p w:rsidR="00A5337D" w:rsidRDefault="00702B5D" w:rsidP="00A5337D">
      <w:pPr>
        <w:ind w:left="1440" w:hanging="1440"/>
        <w:rPr>
          <w:lang w:eastAsia="zh-CN"/>
        </w:rPr>
      </w:pPr>
      <w:r w:rsidRPr="00A5337D">
        <w:rPr>
          <w:lang w:eastAsia="zh-CN"/>
        </w:rPr>
        <w:t>2005 – 2</w:t>
      </w:r>
      <w:r w:rsidR="005040F6" w:rsidRPr="00A5337D">
        <w:rPr>
          <w:lang w:eastAsia="zh-CN"/>
        </w:rPr>
        <w:t>007</w:t>
      </w:r>
      <w:r w:rsidR="00D44254" w:rsidRPr="00A5337D">
        <w:rPr>
          <w:lang w:eastAsia="zh-CN"/>
        </w:rPr>
        <w:t xml:space="preserve"> </w:t>
      </w:r>
      <w:r w:rsidR="008E394E" w:rsidRPr="00A5337D">
        <w:rPr>
          <w:lang w:eastAsia="zh-CN"/>
        </w:rPr>
        <w:tab/>
      </w:r>
      <w:r w:rsidR="00B436E2" w:rsidRPr="00A5337D">
        <w:rPr>
          <w:lang w:eastAsia="zh-CN"/>
        </w:rPr>
        <w:t xml:space="preserve">     </w:t>
      </w:r>
      <w:r w:rsidR="00A5337D">
        <w:rPr>
          <w:lang w:eastAsia="zh-CN"/>
        </w:rPr>
        <w:tab/>
      </w:r>
      <w:r w:rsidR="005040F6" w:rsidRPr="00A5337D">
        <w:rPr>
          <w:lang w:eastAsia="zh-CN"/>
        </w:rPr>
        <w:t>M.A.</w:t>
      </w:r>
      <w:r w:rsidR="00D44254" w:rsidRPr="00A5337D">
        <w:rPr>
          <w:lang w:eastAsia="zh-CN"/>
        </w:rPr>
        <w:t>,</w:t>
      </w:r>
      <w:r w:rsidR="00B436E2" w:rsidRPr="00A5337D">
        <w:rPr>
          <w:lang w:eastAsia="zh-CN"/>
        </w:rPr>
        <w:t xml:space="preserve"> Psychology (Ph.D. program)</w:t>
      </w:r>
    </w:p>
    <w:p w:rsidR="00A5337D" w:rsidRPr="00A5337D" w:rsidRDefault="00A5337D" w:rsidP="00A5337D">
      <w:pPr>
        <w:ind w:left="1440"/>
        <w:rPr>
          <w:lang w:eastAsia="zh-CN"/>
        </w:rPr>
      </w:pPr>
      <w:r>
        <w:rPr>
          <w:lang w:eastAsia="zh-CN"/>
        </w:rPr>
        <w:t xml:space="preserve">     </w:t>
      </w:r>
      <w:r>
        <w:rPr>
          <w:lang w:eastAsia="zh-CN"/>
        </w:rPr>
        <w:tab/>
      </w:r>
      <w:smartTag w:uri="urn:schemas-microsoft-com:office:smarttags" w:element="place">
        <w:smartTag w:uri="urn:schemas-microsoft-com:office:smarttags" w:element="PlaceType">
          <w:r w:rsidR="00D44254" w:rsidRPr="00A5337D">
            <w:rPr>
              <w:lang w:eastAsia="zh-CN"/>
            </w:rPr>
            <w:t>University</w:t>
          </w:r>
        </w:smartTag>
        <w:r w:rsidR="00D44254" w:rsidRPr="00A5337D">
          <w:rPr>
            <w:lang w:eastAsia="zh-CN"/>
          </w:rPr>
          <w:t xml:space="preserve"> of </w:t>
        </w:r>
        <w:smartTag w:uri="urn:schemas-microsoft-com:office:smarttags" w:element="PlaceName">
          <w:r w:rsidR="00D44254" w:rsidRPr="00A5337D">
            <w:rPr>
              <w:lang w:eastAsia="zh-CN"/>
            </w:rPr>
            <w:t xml:space="preserve">Southern </w:t>
          </w:r>
          <w:r w:rsidR="00B436E2" w:rsidRPr="00A5337D">
            <w:rPr>
              <w:lang w:eastAsia="zh-CN"/>
            </w:rPr>
            <w:t>California</w:t>
          </w:r>
        </w:smartTag>
      </w:smartTag>
      <w:r w:rsidR="00B436E2" w:rsidRPr="00A5337D">
        <w:rPr>
          <w:lang w:eastAsia="zh-CN"/>
        </w:rPr>
        <w:t xml:space="preserve"> </w:t>
      </w:r>
    </w:p>
    <w:p w:rsidR="003332CC" w:rsidRDefault="003332CC" w:rsidP="00225602">
      <w:pPr>
        <w:rPr>
          <w:i/>
          <w:sz w:val="20"/>
          <w:szCs w:val="20"/>
          <w:lang w:eastAsia="zh-CN"/>
        </w:rPr>
      </w:pPr>
    </w:p>
    <w:p w:rsidR="00B436E2" w:rsidRPr="00A5337D" w:rsidRDefault="00702B5D" w:rsidP="00225602">
      <w:r w:rsidRPr="00A5337D">
        <w:rPr>
          <w:lang w:eastAsia="zh-CN"/>
        </w:rPr>
        <w:t xml:space="preserve">2001 – </w:t>
      </w:r>
      <w:r w:rsidR="00A5337D">
        <w:rPr>
          <w:lang w:eastAsia="zh-CN"/>
        </w:rPr>
        <w:t>2005</w:t>
      </w:r>
      <w:r w:rsidR="00A5337D">
        <w:rPr>
          <w:lang w:eastAsia="zh-CN"/>
        </w:rPr>
        <w:tab/>
      </w:r>
      <w:r w:rsidR="00A5337D">
        <w:rPr>
          <w:lang w:eastAsia="zh-CN"/>
        </w:rPr>
        <w:tab/>
      </w:r>
      <w:r w:rsidR="008E394E" w:rsidRPr="00A5337D">
        <w:rPr>
          <w:lang w:eastAsia="zh-CN"/>
        </w:rPr>
        <w:t>B.S., Ne</w:t>
      </w:r>
      <w:r w:rsidR="00101AD5" w:rsidRPr="00A5337D">
        <w:t>ur</w:t>
      </w:r>
      <w:r w:rsidR="00B436E2" w:rsidRPr="00A5337D">
        <w:t>oscience and Behavioral Biology</w:t>
      </w:r>
      <w:r w:rsidR="00101AD5" w:rsidRPr="00A5337D">
        <w:t xml:space="preserve"> </w:t>
      </w:r>
    </w:p>
    <w:p w:rsidR="00101AD5" w:rsidRPr="00A5337D" w:rsidRDefault="00101AD5" w:rsidP="003332CC">
      <w:pPr>
        <w:ind w:left="1440" w:firstLine="720"/>
        <w:rPr>
          <w:lang w:eastAsia="zh-CN"/>
        </w:rPr>
      </w:pPr>
      <w:r w:rsidRPr="00A5337D">
        <w:t xml:space="preserve">Emory University </w:t>
      </w:r>
    </w:p>
    <w:p w:rsidR="00D70FA9" w:rsidRPr="00A5337D" w:rsidRDefault="00D70FA9" w:rsidP="00C114EE"/>
    <w:p w:rsidR="00101AD5" w:rsidRPr="00A5337D" w:rsidRDefault="00711788" w:rsidP="00A5337D">
      <w:pPr>
        <w:spacing w:after="120"/>
        <w:rPr>
          <w:lang w:eastAsia="zh-CN"/>
        </w:rPr>
      </w:pPr>
      <w:r w:rsidRPr="00A5337D">
        <w:rPr>
          <w:b/>
          <w:u w:val="single"/>
          <w:lang w:eastAsia="zh-CN"/>
        </w:rPr>
        <w:t>Honors and Awards</w:t>
      </w:r>
    </w:p>
    <w:p w:rsidR="00A64DB4" w:rsidRDefault="00A64DB4" w:rsidP="00C114EE">
      <w:pPr>
        <w:rPr>
          <w:lang w:eastAsia="zh-CN"/>
        </w:rPr>
      </w:pPr>
      <w:r>
        <w:rPr>
          <w:lang w:eastAsia="zh-CN"/>
        </w:rPr>
        <w:t>2017</w:t>
      </w:r>
      <w:r>
        <w:rPr>
          <w:lang w:eastAsia="zh-CN"/>
        </w:rPr>
        <w:tab/>
      </w:r>
      <w:r>
        <w:rPr>
          <w:lang w:eastAsia="zh-CN"/>
        </w:rPr>
        <w:tab/>
        <w:t xml:space="preserve">    Jevon S. Newman Early Career Contributions Award from the Society for the </w:t>
      </w:r>
    </w:p>
    <w:p w:rsidR="00A64DB4" w:rsidRDefault="00A64DB4" w:rsidP="00A64DB4">
      <w:pPr>
        <w:ind w:left="720" w:firstLine="720"/>
        <w:rPr>
          <w:lang w:eastAsia="zh-CN"/>
        </w:rPr>
      </w:pPr>
      <w:r>
        <w:rPr>
          <w:lang w:eastAsia="zh-CN"/>
        </w:rPr>
        <w:t xml:space="preserve">    </w:t>
      </w:r>
      <w:r>
        <w:rPr>
          <w:lang w:eastAsia="zh-CN"/>
        </w:rPr>
        <w:tab/>
        <w:t>Scientific Study of Psychopathy</w:t>
      </w:r>
    </w:p>
    <w:p w:rsidR="00702B5D" w:rsidRPr="00A5337D" w:rsidRDefault="00FD5E5B" w:rsidP="00C114EE">
      <w:pPr>
        <w:rPr>
          <w:lang w:eastAsia="zh-CN"/>
        </w:rPr>
      </w:pPr>
      <w:r w:rsidRPr="00A5337D">
        <w:rPr>
          <w:lang w:eastAsia="zh-CN"/>
        </w:rPr>
        <w:t xml:space="preserve">2011 – 2012 </w:t>
      </w:r>
      <w:r w:rsidR="00702B5D" w:rsidRPr="00A5337D">
        <w:rPr>
          <w:lang w:eastAsia="zh-CN"/>
        </w:rPr>
        <w:tab/>
        <w:t xml:space="preserve">    AXA Research Fund Post-doctoral Fellowship</w:t>
      </w:r>
    </w:p>
    <w:p w:rsidR="00DA6099" w:rsidRPr="00A5337D" w:rsidRDefault="00DA6099" w:rsidP="00C114EE">
      <w:pPr>
        <w:rPr>
          <w:lang w:eastAsia="zh-CN"/>
        </w:rPr>
      </w:pPr>
      <w:r w:rsidRPr="00A5337D">
        <w:rPr>
          <w:lang w:eastAsia="zh-CN"/>
        </w:rPr>
        <w:t>2009</w:t>
      </w:r>
      <w:r w:rsidR="00FD5E5B" w:rsidRPr="00A5337D">
        <w:rPr>
          <w:lang w:eastAsia="zh-CN"/>
        </w:rPr>
        <w:t xml:space="preserve"> – 2</w:t>
      </w:r>
      <w:r w:rsidR="00225602" w:rsidRPr="00A5337D">
        <w:rPr>
          <w:lang w:eastAsia="zh-CN"/>
        </w:rPr>
        <w:t>010</w:t>
      </w:r>
      <w:r w:rsidR="00225602" w:rsidRPr="00A5337D">
        <w:rPr>
          <w:lang w:eastAsia="zh-CN"/>
        </w:rPr>
        <w:tab/>
      </w:r>
      <w:r w:rsidRPr="00A5337D">
        <w:rPr>
          <w:lang w:eastAsia="zh-CN"/>
        </w:rPr>
        <w:t xml:space="preserve">    University of </w:t>
      </w:r>
      <w:smartTag w:uri="urn:schemas-microsoft-com:office:smarttags" w:element="place">
        <w:smartTag w:uri="urn:schemas-microsoft-com:office:smarttags" w:element="State">
          <w:r w:rsidRPr="00A5337D">
            <w:rPr>
              <w:lang w:eastAsia="zh-CN"/>
            </w:rPr>
            <w:t>Pennsylvania</w:t>
          </w:r>
        </w:smartTag>
      </w:smartTag>
      <w:r w:rsidRPr="00A5337D">
        <w:rPr>
          <w:lang w:eastAsia="zh-CN"/>
        </w:rPr>
        <w:t xml:space="preserve"> Dissertation Completion Fellowship</w:t>
      </w:r>
    </w:p>
    <w:p w:rsidR="00862428" w:rsidRPr="00A5337D" w:rsidRDefault="00862428" w:rsidP="00C114EE">
      <w:pPr>
        <w:rPr>
          <w:lang w:eastAsia="zh-CN"/>
        </w:rPr>
      </w:pPr>
      <w:r w:rsidRPr="00A5337D">
        <w:rPr>
          <w:lang w:eastAsia="zh-CN"/>
        </w:rPr>
        <w:t>2008</w:t>
      </w:r>
      <w:r w:rsidRPr="00A5337D">
        <w:rPr>
          <w:lang w:eastAsia="zh-CN"/>
        </w:rPr>
        <w:tab/>
      </w:r>
      <w:r w:rsidRPr="00A5337D">
        <w:rPr>
          <w:lang w:eastAsia="zh-CN"/>
        </w:rPr>
        <w:tab/>
        <w:t xml:space="preserve">    </w:t>
      </w:r>
      <w:proofErr w:type="spellStart"/>
      <w:r w:rsidRPr="00A5337D">
        <w:rPr>
          <w:lang w:eastAsia="zh-CN"/>
        </w:rPr>
        <w:t>Neuroethics</w:t>
      </w:r>
      <w:proofErr w:type="spellEnd"/>
      <w:r w:rsidRPr="00A5337D">
        <w:rPr>
          <w:lang w:eastAsia="zh-CN"/>
        </w:rPr>
        <w:t xml:space="preserve"> Society Travel Award</w:t>
      </w:r>
    </w:p>
    <w:p w:rsidR="00402E11" w:rsidRPr="00A5337D" w:rsidRDefault="00402E11" w:rsidP="00C114EE">
      <w:pPr>
        <w:rPr>
          <w:lang w:eastAsia="zh-CN"/>
        </w:rPr>
      </w:pPr>
      <w:r w:rsidRPr="00A5337D">
        <w:rPr>
          <w:lang w:eastAsia="zh-CN"/>
        </w:rPr>
        <w:t>2007</w:t>
      </w:r>
      <w:r w:rsidRPr="00A5337D">
        <w:rPr>
          <w:lang w:eastAsia="zh-CN"/>
        </w:rPr>
        <w:tab/>
      </w:r>
      <w:r w:rsidRPr="00A5337D">
        <w:rPr>
          <w:lang w:eastAsia="zh-CN"/>
        </w:rPr>
        <w:tab/>
        <w:t xml:space="preserve">    UCLA Advanced Neuroimaging Training Program award</w:t>
      </w:r>
    </w:p>
    <w:p w:rsidR="00BB6142" w:rsidRPr="00A5337D" w:rsidRDefault="00FD5E5B" w:rsidP="00C114EE">
      <w:pPr>
        <w:rPr>
          <w:lang w:eastAsia="zh-CN"/>
        </w:rPr>
      </w:pPr>
      <w:r w:rsidRPr="00A5337D">
        <w:rPr>
          <w:lang w:eastAsia="zh-CN"/>
        </w:rPr>
        <w:t>2005 – 2</w:t>
      </w:r>
      <w:r w:rsidR="00711788" w:rsidRPr="00A5337D">
        <w:rPr>
          <w:lang w:eastAsia="zh-CN"/>
        </w:rPr>
        <w:t xml:space="preserve">010 </w:t>
      </w:r>
      <w:r w:rsidR="00711788" w:rsidRPr="00A5337D">
        <w:rPr>
          <w:lang w:eastAsia="zh-CN"/>
        </w:rPr>
        <w:tab/>
        <w:t xml:space="preserve">    </w:t>
      </w:r>
      <w:r w:rsidR="00BB6142" w:rsidRPr="00A5337D">
        <w:rPr>
          <w:lang w:eastAsia="zh-CN"/>
        </w:rPr>
        <w:t>USC Psychology Department Graduate Student Fellowship</w:t>
      </w:r>
    </w:p>
    <w:p w:rsidR="00D44254" w:rsidRPr="00A5337D" w:rsidRDefault="00711788" w:rsidP="00A5337D">
      <w:pPr>
        <w:rPr>
          <w:lang w:eastAsia="zh-CN"/>
        </w:rPr>
      </w:pPr>
      <w:r w:rsidRPr="00A5337D">
        <w:rPr>
          <w:lang w:eastAsia="zh-CN"/>
        </w:rPr>
        <w:t>2005</w:t>
      </w:r>
      <w:r w:rsidRPr="00A5337D">
        <w:rPr>
          <w:lang w:eastAsia="zh-CN"/>
        </w:rPr>
        <w:tab/>
      </w:r>
      <w:r w:rsidRPr="00A5337D">
        <w:rPr>
          <w:lang w:eastAsia="zh-CN"/>
        </w:rPr>
        <w:tab/>
        <w:t xml:space="preserve">    </w:t>
      </w:r>
      <w:r w:rsidR="00D44254" w:rsidRPr="00A5337D">
        <w:rPr>
          <w:lang w:eastAsia="zh-CN"/>
        </w:rPr>
        <w:t xml:space="preserve">Highest Honors in Neuroscience and Behavioral Biology, </w:t>
      </w:r>
      <w:smartTag w:uri="urn:schemas-microsoft-com:office:smarttags" w:element="place">
        <w:smartTag w:uri="urn:schemas-microsoft-com:office:smarttags" w:element="PlaceName">
          <w:r w:rsidR="00D44254" w:rsidRPr="00A5337D">
            <w:rPr>
              <w:lang w:eastAsia="zh-CN"/>
            </w:rPr>
            <w:t>Emory</w:t>
          </w:r>
        </w:smartTag>
        <w:r w:rsidRPr="00A5337D">
          <w:rPr>
            <w:lang w:eastAsia="zh-CN"/>
          </w:rPr>
          <w:t xml:space="preserve"> </w:t>
        </w:r>
        <w:smartTag w:uri="urn:schemas-microsoft-com:office:smarttags" w:element="PlaceType">
          <w:r w:rsidR="00D44254" w:rsidRPr="00A5337D">
            <w:rPr>
              <w:lang w:eastAsia="zh-CN"/>
            </w:rPr>
            <w:t>University</w:t>
          </w:r>
        </w:smartTag>
      </w:smartTag>
    </w:p>
    <w:p w:rsidR="005045FC" w:rsidRPr="00A5337D" w:rsidRDefault="00711788" w:rsidP="00101AD5">
      <w:pPr>
        <w:rPr>
          <w:lang w:eastAsia="zh-CN"/>
        </w:rPr>
      </w:pPr>
      <w:r w:rsidRPr="00A5337D">
        <w:rPr>
          <w:lang w:eastAsia="zh-CN"/>
        </w:rPr>
        <w:t>2004</w:t>
      </w:r>
      <w:r w:rsidRPr="00A5337D">
        <w:rPr>
          <w:lang w:eastAsia="zh-CN"/>
        </w:rPr>
        <w:tab/>
      </w:r>
      <w:r w:rsidRPr="00A5337D">
        <w:rPr>
          <w:lang w:eastAsia="zh-CN"/>
        </w:rPr>
        <w:tab/>
        <w:t xml:space="preserve">    </w:t>
      </w:r>
      <w:r w:rsidR="005045FC" w:rsidRPr="00A5337D">
        <w:t>Phi</w:t>
      </w:r>
      <w:r w:rsidRPr="00A5337D">
        <w:t xml:space="preserve"> Beta Kappa, </w:t>
      </w:r>
      <w:smartTag w:uri="urn:schemas-microsoft-com:office:smarttags" w:element="place">
        <w:smartTag w:uri="urn:schemas-microsoft-com:office:smarttags" w:element="PlaceName">
          <w:r w:rsidRPr="00A5337D">
            <w:t>Emory</w:t>
          </w:r>
        </w:smartTag>
        <w:r w:rsidRPr="00A5337D">
          <w:t xml:space="preserve"> </w:t>
        </w:r>
        <w:smartTag w:uri="urn:schemas-microsoft-com:office:smarttags" w:element="PlaceType">
          <w:r w:rsidRPr="00A5337D">
            <w:t>University</w:t>
          </w:r>
        </w:smartTag>
      </w:smartTag>
    </w:p>
    <w:p w:rsidR="00A5337D" w:rsidRDefault="00711788" w:rsidP="00A5337D">
      <w:pPr>
        <w:ind w:left="1440" w:hanging="1440"/>
        <w:rPr>
          <w:lang w:eastAsia="zh-CN"/>
        </w:rPr>
      </w:pPr>
      <w:r w:rsidRPr="00A5337D">
        <w:rPr>
          <w:lang w:eastAsia="zh-CN"/>
        </w:rPr>
        <w:t>2004</w:t>
      </w:r>
      <w:r w:rsidRPr="00A5337D">
        <w:rPr>
          <w:lang w:eastAsia="zh-CN"/>
        </w:rPr>
        <w:tab/>
        <w:t xml:space="preserve">    </w:t>
      </w:r>
      <w:proofErr w:type="spellStart"/>
      <w:r w:rsidR="005045FC" w:rsidRPr="00A5337D">
        <w:t>foreBRAIN</w:t>
      </w:r>
      <w:proofErr w:type="spellEnd"/>
      <w:r w:rsidR="005045FC" w:rsidRPr="00A5337D">
        <w:t xml:space="preserve"> Fellowship for Summer Undergraduate Research in Neuroscience</w:t>
      </w:r>
      <w:r w:rsidRPr="00A5337D">
        <w:rPr>
          <w:lang w:eastAsia="zh-CN"/>
        </w:rPr>
        <w:t xml:space="preserve">, </w:t>
      </w:r>
    </w:p>
    <w:p w:rsidR="005045FC" w:rsidRPr="00A5337D" w:rsidRDefault="005045FC" w:rsidP="00A5337D">
      <w:pPr>
        <w:ind w:left="1440" w:firstLine="720"/>
        <w:rPr>
          <w:lang w:eastAsia="zh-CN"/>
        </w:rPr>
      </w:pPr>
      <w:smartTag w:uri="urn:schemas-microsoft-com:office:smarttags" w:element="place">
        <w:smartTag w:uri="urn:schemas-microsoft-com:office:smarttags" w:element="PlaceName">
          <w:r w:rsidRPr="00A5337D">
            <w:t>Emory</w:t>
          </w:r>
        </w:smartTag>
        <w:r w:rsidRPr="00A5337D">
          <w:t xml:space="preserve"> </w:t>
        </w:r>
        <w:smartTag w:uri="urn:schemas-microsoft-com:office:smarttags" w:element="PlaceType">
          <w:r w:rsidRPr="00A5337D">
            <w:t>University</w:t>
          </w:r>
        </w:smartTag>
      </w:smartTag>
    </w:p>
    <w:p w:rsidR="005045FC" w:rsidRPr="00A5337D" w:rsidRDefault="00711788" w:rsidP="005045FC">
      <w:r w:rsidRPr="00A5337D">
        <w:rPr>
          <w:lang w:eastAsia="zh-CN"/>
        </w:rPr>
        <w:t>2004</w:t>
      </w:r>
      <w:r w:rsidRPr="00A5337D">
        <w:rPr>
          <w:lang w:eastAsia="zh-CN"/>
        </w:rPr>
        <w:tab/>
      </w:r>
      <w:r w:rsidRPr="00A5337D">
        <w:rPr>
          <w:lang w:eastAsia="zh-CN"/>
        </w:rPr>
        <w:tab/>
        <w:t xml:space="preserve">    </w:t>
      </w:r>
      <w:r w:rsidR="005045FC" w:rsidRPr="00A5337D">
        <w:t xml:space="preserve">Omicron Delta Kappa Honor Society, </w:t>
      </w:r>
      <w:smartTag w:uri="urn:schemas-microsoft-com:office:smarttags" w:element="place">
        <w:smartTag w:uri="urn:schemas-microsoft-com:office:smarttags" w:element="PlaceName">
          <w:r w:rsidR="005045FC" w:rsidRPr="00A5337D">
            <w:t>Emory</w:t>
          </w:r>
        </w:smartTag>
        <w:r w:rsidR="005045FC" w:rsidRPr="00A5337D">
          <w:t xml:space="preserve"> </w:t>
        </w:r>
        <w:smartTag w:uri="urn:schemas-microsoft-com:office:smarttags" w:element="PlaceType">
          <w:r w:rsidR="005045FC" w:rsidRPr="00A5337D">
            <w:t>University</w:t>
          </w:r>
        </w:smartTag>
      </w:smartTag>
    </w:p>
    <w:p w:rsidR="005045FC" w:rsidRPr="00A5337D" w:rsidRDefault="00FD5E5B" w:rsidP="005045FC">
      <w:pPr>
        <w:rPr>
          <w:lang w:eastAsia="zh-CN"/>
        </w:rPr>
      </w:pPr>
      <w:r w:rsidRPr="00A5337D">
        <w:rPr>
          <w:lang w:eastAsia="zh-CN"/>
        </w:rPr>
        <w:t>2003 – 2</w:t>
      </w:r>
      <w:r w:rsidR="00711788" w:rsidRPr="00A5337D">
        <w:rPr>
          <w:lang w:eastAsia="zh-CN"/>
        </w:rPr>
        <w:t>005</w:t>
      </w:r>
      <w:r w:rsidR="00711788" w:rsidRPr="00A5337D">
        <w:rPr>
          <w:lang w:eastAsia="zh-CN"/>
        </w:rPr>
        <w:tab/>
        <w:t xml:space="preserve">    </w:t>
      </w:r>
      <w:r w:rsidR="005045FC" w:rsidRPr="00A5337D">
        <w:t>Half-Tuition Faculty Scholarship</w:t>
      </w:r>
      <w:r w:rsidR="00711788" w:rsidRPr="00A5337D">
        <w:rPr>
          <w:lang w:eastAsia="zh-CN"/>
        </w:rPr>
        <w:t>,</w:t>
      </w:r>
      <w:r w:rsidR="005045FC" w:rsidRPr="00A5337D">
        <w:t xml:space="preserve"> </w:t>
      </w:r>
      <w:smartTag w:uri="urn:schemas-microsoft-com:office:smarttags" w:element="PlaceName">
        <w:r w:rsidR="005045FC" w:rsidRPr="00A5337D">
          <w:t>Oxford</w:t>
        </w:r>
      </w:smartTag>
      <w:r w:rsidR="005045FC" w:rsidRPr="00A5337D">
        <w:t xml:space="preserve"> </w:t>
      </w:r>
      <w:smartTag w:uri="urn:schemas-microsoft-com:office:smarttags" w:element="PlaceType">
        <w:r w:rsidR="005045FC" w:rsidRPr="00A5337D">
          <w:t>College</w:t>
        </w:r>
      </w:smartTag>
      <w:r w:rsidR="005045FC" w:rsidRPr="00A5337D">
        <w:t xml:space="preserve"> of </w:t>
      </w:r>
      <w:smartTag w:uri="urn:schemas-microsoft-com:office:smarttags" w:element="place">
        <w:smartTag w:uri="urn:schemas-microsoft-com:office:smarttags" w:element="PlaceName">
          <w:r w:rsidR="005045FC" w:rsidRPr="00A5337D">
            <w:t>Emory</w:t>
          </w:r>
        </w:smartTag>
        <w:r w:rsidR="005045FC" w:rsidRPr="00A5337D">
          <w:t xml:space="preserve"> </w:t>
        </w:r>
        <w:smartTag w:uri="urn:schemas-microsoft-com:office:smarttags" w:element="PlaceType">
          <w:r w:rsidR="005045FC" w:rsidRPr="00A5337D">
            <w:t>University</w:t>
          </w:r>
        </w:smartTag>
      </w:smartTag>
    </w:p>
    <w:p w:rsidR="005045FC" w:rsidRPr="00A5337D" w:rsidRDefault="00711788" w:rsidP="00A5337D">
      <w:pPr>
        <w:rPr>
          <w:lang w:eastAsia="zh-CN"/>
        </w:rPr>
      </w:pPr>
      <w:r w:rsidRPr="00A5337D">
        <w:rPr>
          <w:lang w:eastAsia="zh-CN"/>
        </w:rPr>
        <w:t>2003</w:t>
      </w:r>
      <w:r w:rsidRPr="00A5337D">
        <w:rPr>
          <w:lang w:eastAsia="zh-CN"/>
        </w:rPr>
        <w:tab/>
      </w:r>
      <w:r w:rsidRPr="00A5337D">
        <w:rPr>
          <w:lang w:eastAsia="zh-CN"/>
        </w:rPr>
        <w:tab/>
        <w:t xml:space="preserve">    </w:t>
      </w:r>
      <w:r w:rsidR="005045FC" w:rsidRPr="00A5337D">
        <w:t xml:space="preserve">Named to All-Georgia Academic Team, </w:t>
      </w:r>
      <w:smartTag w:uri="urn:schemas-microsoft-com:office:smarttags" w:element="PlaceName">
        <w:r w:rsidR="005045FC" w:rsidRPr="00A5337D">
          <w:t>Oxford</w:t>
        </w:r>
      </w:smartTag>
      <w:r w:rsidR="005045FC" w:rsidRPr="00A5337D">
        <w:t xml:space="preserve"> </w:t>
      </w:r>
      <w:smartTag w:uri="urn:schemas-microsoft-com:office:smarttags" w:element="PlaceType">
        <w:r w:rsidR="005045FC" w:rsidRPr="00A5337D">
          <w:t>College</w:t>
        </w:r>
      </w:smartTag>
      <w:r w:rsidR="005045FC" w:rsidRPr="00A5337D">
        <w:t xml:space="preserve"> of </w:t>
      </w:r>
      <w:smartTag w:uri="urn:schemas-microsoft-com:office:smarttags" w:element="place">
        <w:smartTag w:uri="urn:schemas-microsoft-com:office:smarttags" w:element="PlaceName">
          <w:r w:rsidR="005045FC" w:rsidRPr="00A5337D">
            <w:t>Emory</w:t>
          </w:r>
        </w:smartTag>
        <w:r w:rsidR="005045FC" w:rsidRPr="00A5337D">
          <w:t xml:space="preserve"> </w:t>
        </w:r>
        <w:smartTag w:uri="urn:schemas-microsoft-com:office:smarttags" w:element="PlaceType">
          <w:r w:rsidR="005045FC" w:rsidRPr="00A5337D">
            <w:t>University</w:t>
          </w:r>
        </w:smartTag>
      </w:smartTag>
    </w:p>
    <w:p w:rsidR="00101AD5" w:rsidRPr="00A5337D" w:rsidRDefault="00101AD5" w:rsidP="00862428">
      <w:pPr>
        <w:numPr>
          <w:ilvl w:val="0"/>
          <w:numId w:val="7"/>
        </w:numPr>
        <w:rPr>
          <w:lang w:eastAsia="zh-CN"/>
        </w:rPr>
      </w:pPr>
      <w:r w:rsidRPr="00A5337D">
        <w:t xml:space="preserve">Phi Theta Kappa, </w:t>
      </w:r>
      <w:smartTag w:uri="urn:schemas-microsoft-com:office:smarttags" w:element="PlaceName">
        <w:r w:rsidRPr="00A5337D">
          <w:t>Oxford</w:t>
        </w:r>
      </w:smartTag>
      <w:r w:rsidRPr="00A5337D">
        <w:t xml:space="preserve"> </w:t>
      </w:r>
      <w:smartTag w:uri="urn:schemas-microsoft-com:office:smarttags" w:element="PlaceType">
        <w:r w:rsidRPr="00A5337D">
          <w:t>C</w:t>
        </w:r>
        <w:r w:rsidR="00711788" w:rsidRPr="00A5337D">
          <w:t>ollege</w:t>
        </w:r>
      </w:smartTag>
      <w:r w:rsidR="00711788" w:rsidRPr="00A5337D">
        <w:t xml:space="preserve"> of </w:t>
      </w:r>
      <w:smartTag w:uri="urn:schemas-microsoft-com:office:smarttags" w:element="place">
        <w:smartTag w:uri="urn:schemas-microsoft-com:office:smarttags" w:element="PlaceName">
          <w:r w:rsidR="00711788" w:rsidRPr="00A5337D">
            <w:t>Emory</w:t>
          </w:r>
        </w:smartTag>
        <w:r w:rsidR="00711788" w:rsidRPr="00A5337D">
          <w:t xml:space="preserve"> </w:t>
        </w:r>
        <w:smartTag w:uri="urn:schemas-microsoft-com:office:smarttags" w:element="PlaceType">
          <w:r w:rsidR="00711788" w:rsidRPr="00A5337D">
            <w:t>University</w:t>
          </w:r>
        </w:smartTag>
      </w:smartTag>
    </w:p>
    <w:p w:rsidR="00B436E2" w:rsidRPr="00A5337D" w:rsidRDefault="00B436E2" w:rsidP="00862428">
      <w:pPr>
        <w:rPr>
          <w:b/>
          <w:lang w:eastAsia="zh-CN"/>
        </w:rPr>
      </w:pPr>
    </w:p>
    <w:p w:rsidR="00490B7D" w:rsidRPr="00A5337D" w:rsidRDefault="00490B7D" w:rsidP="00A5337D">
      <w:pPr>
        <w:spacing w:after="120"/>
        <w:rPr>
          <w:b/>
          <w:u w:val="single"/>
          <w:lang w:eastAsia="zh-CN"/>
        </w:rPr>
      </w:pPr>
      <w:r w:rsidRPr="00A5337D">
        <w:rPr>
          <w:b/>
          <w:u w:val="single"/>
          <w:lang w:eastAsia="zh-CN"/>
        </w:rPr>
        <w:t>Dissertation Title</w:t>
      </w:r>
    </w:p>
    <w:p w:rsidR="008E394E" w:rsidRPr="00A5337D" w:rsidRDefault="00490B7D" w:rsidP="00862428">
      <w:pPr>
        <w:rPr>
          <w:lang w:eastAsia="zh-CN"/>
        </w:rPr>
      </w:pPr>
      <w:r w:rsidRPr="00A5337D">
        <w:rPr>
          <w:lang w:eastAsia="zh-CN"/>
        </w:rPr>
        <w:lastRenderedPageBreak/>
        <w:t>“Cortisol, Testosterone, and Alpha-Amylase in Psychopathy”</w:t>
      </w:r>
    </w:p>
    <w:p w:rsidR="00B436E2" w:rsidRPr="003332CC" w:rsidRDefault="00634CA9" w:rsidP="00101AD5">
      <w:pPr>
        <w:rPr>
          <w:lang w:eastAsia="zh-CN"/>
        </w:rPr>
      </w:pPr>
      <w:r w:rsidRPr="00A5337D">
        <w:rPr>
          <w:lang w:eastAsia="zh-CN"/>
        </w:rPr>
        <w:tab/>
        <w:t>Advisor: Dr. Adrian Raine</w:t>
      </w:r>
    </w:p>
    <w:p w:rsidR="000E5ECA" w:rsidRDefault="000E5ECA" w:rsidP="00A5337D">
      <w:pPr>
        <w:spacing w:after="120"/>
        <w:rPr>
          <w:b/>
          <w:u w:val="single"/>
          <w:lang w:eastAsia="zh-CN"/>
        </w:rPr>
      </w:pPr>
    </w:p>
    <w:p w:rsidR="009C3F86" w:rsidRPr="00A5337D" w:rsidRDefault="009C3F86" w:rsidP="00A5337D">
      <w:pPr>
        <w:spacing w:after="120"/>
        <w:rPr>
          <w:b/>
          <w:u w:val="single"/>
          <w:lang w:eastAsia="zh-CN"/>
        </w:rPr>
      </w:pPr>
      <w:r w:rsidRPr="00A5337D">
        <w:rPr>
          <w:b/>
          <w:u w:val="single"/>
          <w:lang w:eastAsia="zh-CN"/>
        </w:rPr>
        <w:t>Grants</w:t>
      </w:r>
      <w:r w:rsidR="009A41DD">
        <w:rPr>
          <w:b/>
          <w:u w:val="single"/>
          <w:lang w:eastAsia="zh-CN"/>
        </w:rPr>
        <w:t xml:space="preserve"> Funded</w:t>
      </w:r>
    </w:p>
    <w:p w:rsidR="00422915" w:rsidRDefault="00422915" w:rsidP="00C00818">
      <w:pPr>
        <w:rPr>
          <w:color w:val="000000"/>
        </w:rPr>
      </w:pPr>
      <w:r>
        <w:rPr>
          <w:color w:val="000000"/>
        </w:rPr>
        <w:t>A Mindfulness and Peer Mentoring Program to Improve Adherence to Medication Assisted Treatment for Opioid Use Disorders</w:t>
      </w:r>
    </w:p>
    <w:p w:rsidR="00422915" w:rsidRDefault="00422915" w:rsidP="00C00818">
      <w:pPr>
        <w:rPr>
          <w:color w:val="000000"/>
        </w:rPr>
      </w:pPr>
      <w:r>
        <w:rPr>
          <w:color w:val="000000"/>
        </w:rPr>
        <w:t>Principal Investigator: Mercy Mumba</w:t>
      </w:r>
    </w:p>
    <w:p w:rsidR="00422915" w:rsidRDefault="00422915" w:rsidP="00C00818">
      <w:pPr>
        <w:rPr>
          <w:rFonts w:eastAsia="Times New Roman"/>
          <w:color w:val="000000"/>
        </w:rPr>
      </w:pPr>
      <w:r>
        <w:rPr>
          <w:color w:val="000000"/>
        </w:rPr>
        <w:t xml:space="preserve">Agency: </w:t>
      </w:r>
      <w:r>
        <w:rPr>
          <w:rFonts w:eastAsia="Times New Roman"/>
          <w:color w:val="000000"/>
        </w:rPr>
        <w:t>National Center for Complementary and Integrative Health (NCCIH)</w:t>
      </w:r>
    </w:p>
    <w:p w:rsidR="00422915" w:rsidRDefault="00422915" w:rsidP="00C00818">
      <w:pPr>
        <w:rPr>
          <w:rFonts w:eastAsia="Times New Roman"/>
          <w:color w:val="000000"/>
        </w:rPr>
      </w:pPr>
      <w:r>
        <w:rPr>
          <w:rFonts w:eastAsia="Times New Roman"/>
          <w:color w:val="000000"/>
        </w:rPr>
        <w:t>Role on Project: Co-I</w:t>
      </w:r>
    </w:p>
    <w:p w:rsidR="00422915" w:rsidRDefault="00422915" w:rsidP="00C00818">
      <w:pPr>
        <w:rPr>
          <w:bCs/>
        </w:rPr>
      </w:pPr>
      <w:r>
        <w:rPr>
          <w:rFonts w:eastAsia="Times New Roman"/>
          <w:color w:val="000000"/>
        </w:rPr>
        <w:t xml:space="preserve">Total Costs: $2,793,879 </w:t>
      </w:r>
    </w:p>
    <w:p w:rsidR="00422915" w:rsidRDefault="00422915" w:rsidP="00C00818">
      <w:pPr>
        <w:rPr>
          <w:bCs/>
        </w:rPr>
      </w:pPr>
    </w:p>
    <w:p w:rsidR="00C00818" w:rsidRDefault="00C00818" w:rsidP="00C00818">
      <w:r w:rsidRPr="00F30115">
        <w:rPr>
          <w:bCs/>
        </w:rPr>
        <w:t xml:space="preserve">The Effects of a Behavioral Intervention </w:t>
      </w:r>
      <w:r>
        <w:rPr>
          <w:bCs/>
        </w:rPr>
        <w:t>o</w:t>
      </w:r>
      <w:r w:rsidRPr="00F30115">
        <w:rPr>
          <w:bCs/>
        </w:rPr>
        <w:t>n Opioid Use Disorders among Individuals Undergoing Medication Assisted Treatment: A Mixed Methods Approach</w:t>
      </w:r>
    </w:p>
    <w:p w:rsidR="00C00818" w:rsidRDefault="00C00818" w:rsidP="00C00818">
      <w:r>
        <w:t>Principal Investigators: Mercy Mumba, George Mugoya, Andrea Glenn</w:t>
      </w:r>
    </w:p>
    <w:p w:rsidR="00C00818" w:rsidRDefault="00C00818" w:rsidP="00C00818">
      <w:r>
        <w:t>Agency: Research Grants Committee, University of Alabama</w:t>
      </w:r>
    </w:p>
    <w:p w:rsidR="00C00818" w:rsidRDefault="00C00818" w:rsidP="00C00818">
      <w:r>
        <w:t>Role on Project: PI</w:t>
      </w:r>
    </w:p>
    <w:p w:rsidR="00C00818" w:rsidRDefault="00C00818" w:rsidP="00C00818">
      <w:r>
        <w:t>Direct Costs:</w:t>
      </w:r>
      <w:r w:rsidR="002D006B">
        <w:t xml:space="preserve"> $40,470</w:t>
      </w:r>
    </w:p>
    <w:p w:rsidR="00C00818" w:rsidRDefault="00C00818" w:rsidP="00C00818"/>
    <w:p w:rsidR="00C00818" w:rsidRDefault="00C00818" w:rsidP="00C00818">
      <w:r>
        <w:t>Validation of a New Vertebrate Translational Model for Studies of the Development of Stress Responsivity</w:t>
      </w:r>
    </w:p>
    <w:p w:rsidR="00C00818" w:rsidRDefault="00C00818" w:rsidP="00C00818">
      <w:r>
        <w:t>Principal Investigators: Ryan Earley &amp; Andrea Glenn</w:t>
      </w:r>
    </w:p>
    <w:p w:rsidR="00C00818" w:rsidRDefault="00C00818" w:rsidP="00C00818">
      <w:r>
        <w:t>Agency: Alabama Life Research Institute</w:t>
      </w:r>
      <w:r w:rsidR="002D006B">
        <w:t>, University of Alabama</w:t>
      </w:r>
    </w:p>
    <w:p w:rsidR="00C00818" w:rsidRDefault="00C00818" w:rsidP="00C00818">
      <w:r>
        <w:t>Role on Project: PI</w:t>
      </w:r>
    </w:p>
    <w:p w:rsidR="00C00818" w:rsidRDefault="00C00818" w:rsidP="00101AD5">
      <w:pPr>
        <w:rPr>
          <w:color w:val="000000"/>
        </w:rPr>
      </w:pPr>
      <w:r>
        <w:t>Direct Costs: $</w:t>
      </w:r>
      <w:r w:rsidRPr="00C00818">
        <w:t>24,759</w:t>
      </w:r>
    </w:p>
    <w:p w:rsidR="00C00818" w:rsidRDefault="00C00818" w:rsidP="00101AD5">
      <w:pPr>
        <w:rPr>
          <w:color w:val="000000"/>
        </w:rPr>
      </w:pPr>
    </w:p>
    <w:p w:rsidR="004F6033" w:rsidRDefault="004F6033" w:rsidP="00101AD5">
      <w:pPr>
        <w:rPr>
          <w:color w:val="000000"/>
        </w:rPr>
      </w:pPr>
      <w:r>
        <w:rPr>
          <w:color w:val="000000"/>
        </w:rPr>
        <w:t>Why Do Some Stories of Moral Exemplars Increase Prosocial Behavior?</w:t>
      </w:r>
    </w:p>
    <w:p w:rsidR="004F6033" w:rsidRDefault="004F6033" w:rsidP="00101AD5">
      <w:pPr>
        <w:rPr>
          <w:color w:val="000000"/>
        </w:rPr>
      </w:pPr>
      <w:r>
        <w:rPr>
          <w:color w:val="000000"/>
        </w:rPr>
        <w:t>Principal Investigators: Hyemin Han &amp; Josh May</w:t>
      </w:r>
    </w:p>
    <w:p w:rsidR="004F6033" w:rsidRDefault="004F6033" w:rsidP="00101AD5">
      <w:pPr>
        <w:rPr>
          <w:color w:val="000000"/>
        </w:rPr>
      </w:pPr>
      <w:r>
        <w:rPr>
          <w:color w:val="000000"/>
        </w:rPr>
        <w:t>Agency: Duke University and John Templeton Foundation</w:t>
      </w:r>
    </w:p>
    <w:p w:rsidR="004F6033" w:rsidRDefault="004F6033" w:rsidP="00101AD5">
      <w:pPr>
        <w:rPr>
          <w:color w:val="000000"/>
        </w:rPr>
      </w:pPr>
      <w:r>
        <w:rPr>
          <w:color w:val="000000"/>
        </w:rPr>
        <w:t>Role on Project: Co-Investigator</w:t>
      </w:r>
    </w:p>
    <w:p w:rsidR="004F6033" w:rsidRDefault="004F6033" w:rsidP="00101AD5">
      <w:pPr>
        <w:rPr>
          <w:color w:val="000000"/>
        </w:rPr>
      </w:pPr>
      <w:r>
        <w:rPr>
          <w:color w:val="000000"/>
        </w:rPr>
        <w:t>Direct Costs: $27,059</w:t>
      </w:r>
    </w:p>
    <w:p w:rsidR="004F6033" w:rsidRDefault="004F6033" w:rsidP="00101AD5">
      <w:pPr>
        <w:rPr>
          <w:lang w:eastAsia="zh-CN"/>
        </w:rPr>
      </w:pPr>
    </w:p>
    <w:p w:rsidR="009A41DD" w:rsidRDefault="009A41DD" w:rsidP="00101AD5">
      <w:pPr>
        <w:rPr>
          <w:lang w:eastAsia="zh-CN"/>
        </w:rPr>
      </w:pPr>
      <w:r>
        <w:rPr>
          <w:lang w:eastAsia="zh-CN"/>
        </w:rPr>
        <w:t>Effects of a Positive Psychology Based Intervention on Brain Functioning in Adolescents at Risk for Violence</w:t>
      </w:r>
    </w:p>
    <w:p w:rsidR="009A41DD" w:rsidRDefault="009A41DD" w:rsidP="00101AD5">
      <w:pPr>
        <w:rPr>
          <w:lang w:eastAsia="zh-CN"/>
        </w:rPr>
      </w:pPr>
      <w:r>
        <w:rPr>
          <w:lang w:eastAsia="zh-CN"/>
        </w:rPr>
        <w:t>Principal Investigator: Andrea L. Glenn, Ph.D.</w:t>
      </w:r>
    </w:p>
    <w:p w:rsidR="009A41DD" w:rsidRDefault="009A41DD" w:rsidP="00101AD5">
      <w:pPr>
        <w:rPr>
          <w:lang w:eastAsia="zh-CN"/>
        </w:rPr>
      </w:pPr>
      <w:r>
        <w:rPr>
          <w:lang w:eastAsia="zh-CN"/>
        </w:rPr>
        <w:t xml:space="preserve">Agency: </w:t>
      </w:r>
      <w:r w:rsidR="00023596">
        <w:rPr>
          <w:lang w:eastAsia="zh-CN"/>
        </w:rPr>
        <w:t xml:space="preserve">American Psychological Foundation </w:t>
      </w:r>
    </w:p>
    <w:p w:rsidR="00023596" w:rsidRDefault="009A41DD" w:rsidP="00101AD5">
      <w:pPr>
        <w:rPr>
          <w:lang w:eastAsia="zh-CN"/>
        </w:rPr>
      </w:pPr>
      <w:r>
        <w:rPr>
          <w:lang w:eastAsia="zh-CN"/>
        </w:rPr>
        <w:t xml:space="preserve">Mechanism: </w:t>
      </w:r>
      <w:r w:rsidR="00023596">
        <w:rPr>
          <w:lang w:eastAsia="zh-CN"/>
        </w:rPr>
        <w:t>Visionary Fund Grant</w:t>
      </w:r>
    </w:p>
    <w:p w:rsidR="009A41DD" w:rsidRDefault="009A41DD" w:rsidP="00101AD5">
      <w:pPr>
        <w:rPr>
          <w:lang w:eastAsia="zh-CN"/>
        </w:rPr>
      </w:pPr>
      <w:r>
        <w:rPr>
          <w:lang w:eastAsia="zh-CN"/>
        </w:rPr>
        <w:t>Direct Costs: $19,840</w:t>
      </w:r>
    </w:p>
    <w:p w:rsidR="009A41DD" w:rsidRDefault="009A41DD" w:rsidP="00101AD5">
      <w:pPr>
        <w:rPr>
          <w:lang w:eastAsia="zh-CN"/>
        </w:rPr>
      </w:pPr>
    </w:p>
    <w:p w:rsidR="009A41DD" w:rsidRDefault="009A41DD" w:rsidP="00101AD5">
      <w:pPr>
        <w:rPr>
          <w:lang w:eastAsia="zh-CN"/>
        </w:rPr>
      </w:pPr>
      <w:r>
        <w:rPr>
          <w:lang w:eastAsia="zh-CN"/>
        </w:rPr>
        <w:t>Natural Disaster Effects on Aggressive Children and Their Caretakers: Outcomes Across Time</w:t>
      </w:r>
    </w:p>
    <w:p w:rsidR="009A41DD" w:rsidRDefault="009A41DD" w:rsidP="00101AD5">
      <w:pPr>
        <w:rPr>
          <w:lang w:eastAsia="zh-CN"/>
        </w:rPr>
      </w:pPr>
      <w:r>
        <w:rPr>
          <w:lang w:eastAsia="zh-CN"/>
        </w:rPr>
        <w:t xml:space="preserve">Principal Investigators: John E. Lochman, Ph.D. &amp; Eric M. </w:t>
      </w:r>
      <w:proofErr w:type="spellStart"/>
      <w:r>
        <w:rPr>
          <w:lang w:eastAsia="zh-CN"/>
        </w:rPr>
        <w:t>Vernberg</w:t>
      </w:r>
      <w:proofErr w:type="spellEnd"/>
      <w:r>
        <w:rPr>
          <w:lang w:eastAsia="zh-CN"/>
        </w:rPr>
        <w:t>, Ph.D.</w:t>
      </w:r>
    </w:p>
    <w:p w:rsidR="009A41DD" w:rsidRDefault="009A41DD" w:rsidP="00101AD5">
      <w:r>
        <w:rPr>
          <w:lang w:eastAsia="zh-CN"/>
        </w:rPr>
        <w:t xml:space="preserve">Agencies: </w:t>
      </w:r>
      <w:r w:rsidRPr="009A41DD">
        <w:t>National Institute of Child Health and Human Development, National Institute on Drug Abuse, National Institutes of Health Office of Behavioral and Social Science Research, and National Institutes of Health Office of Disease Prevention</w:t>
      </w:r>
    </w:p>
    <w:p w:rsidR="009A41DD" w:rsidRDefault="009A41DD" w:rsidP="00101AD5">
      <w:r>
        <w:t>Mechanism: R01</w:t>
      </w:r>
    </w:p>
    <w:p w:rsidR="009A41DD" w:rsidRDefault="009A41DD" w:rsidP="00101AD5">
      <w:r>
        <w:t>Role on Project: Co-Investigator</w:t>
      </w:r>
    </w:p>
    <w:p w:rsidR="009A41DD" w:rsidRDefault="009A41DD" w:rsidP="00101AD5">
      <w:r>
        <w:t>Direct Costs: $1,425,000</w:t>
      </w:r>
    </w:p>
    <w:p w:rsidR="009A41DD" w:rsidRDefault="009A41DD" w:rsidP="00101AD5">
      <w:pPr>
        <w:rPr>
          <w:lang w:eastAsia="zh-CN"/>
        </w:rPr>
      </w:pPr>
    </w:p>
    <w:p w:rsidR="009A41DD" w:rsidRDefault="009A41DD" w:rsidP="009A41DD">
      <w:pPr>
        <w:rPr>
          <w:lang w:eastAsia="zh-CN"/>
        </w:rPr>
      </w:pPr>
      <w:r>
        <w:rPr>
          <w:lang w:eastAsia="zh-CN"/>
        </w:rPr>
        <w:t>Effects of a Positive Psychology Based Intervention on Brain Functioning in Youth with Conduct Problems</w:t>
      </w:r>
    </w:p>
    <w:p w:rsidR="009A41DD" w:rsidRDefault="009A41DD" w:rsidP="009A41DD">
      <w:pPr>
        <w:rPr>
          <w:lang w:eastAsia="zh-CN"/>
        </w:rPr>
      </w:pPr>
      <w:r>
        <w:rPr>
          <w:lang w:eastAsia="zh-CN"/>
        </w:rPr>
        <w:t>Principal Investigators: Andrea L. Glenn, Randy Salekin, Rajesh Kana</w:t>
      </w:r>
    </w:p>
    <w:p w:rsidR="009A41DD" w:rsidRDefault="009A41DD" w:rsidP="009A41DD">
      <w:pPr>
        <w:rPr>
          <w:lang w:eastAsia="zh-CN"/>
        </w:rPr>
      </w:pPr>
      <w:r>
        <w:rPr>
          <w:lang w:eastAsia="zh-CN"/>
        </w:rPr>
        <w:t>Agency: UA System Collaborative Research Grant</w:t>
      </w:r>
    </w:p>
    <w:p w:rsidR="009A41DD" w:rsidRDefault="009A41DD" w:rsidP="009A41DD">
      <w:pPr>
        <w:rPr>
          <w:lang w:eastAsia="zh-CN"/>
        </w:rPr>
      </w:pPr>
      <w:r>
        <w:rPr>
          <w:lang w:eastAsia="zh-CN"/>
        </w:rPr>
        <w:t>Period: 01/01/15-12/31/15</w:t>
      </w:r>
    </w:p>
    <w:p w:rsidR="009A41DD" w:rsidRDefault="009A41DD" w:rsidP="009A41DD">
      <w:pPr>
        <w:rPr>
          <w:lang w:eastAsia="zh-CN"/>
        </w:rPr>
      </w:pPr>
      <w:r>
        <w:rPr>
          <w:lang w:eastAsia="zh-CN"/>
        </w:rPr>
        <w:t>Direct Costs: $5,000</w:t>
      </w:r>
    </w:p>
    <w:p w:rsidR="009A41DD" w:rsidRPr="009A41DD" w:rsidRDefault="009A41DD" w:rsidP="00101AD5">
      <w:pPr>
        <w:rPr>
          <w:lang w:eastAsia="zh-CN"/>
        </w:rPr>
      </w:pPr>
    </w:p>
    <w:p w:rsidR="00CA7E26" w:rsidRDefault="009A41DD" w:rsidP="00101AD5">
      <w:r>
        <w:t>fMRI Predictors of Treatment Outcome in Antisocial Youth</w:t>
      </w:r>
    </w:p>
    <w:p w:rsidR="009A41DD" w:rsidRDefault="009A41DD" w:rsidP="00101AD5">
      <w:pPr>
        <w:rPr>
          <w:lang w:eastAsia="zh-CN"/>
        </w:rPr>
      </w:pPr>
      <w:r>
        <w:t>Principal Investigator: Andrea L. Glenn</w:t>
      </w:r>
    </w:p>
    <w:p w:rsidR="005934E0" w:rsidRDefault="009A41DD" w:rsidP="00101AD5">
      <w:pPr>
        <w:rPr>
          <w:lang w:eastAsia="zh-CN"/>
        </w:rPr>
      </w:pPr>
      <w:r>
        <w:rPr>
          <w:lang w:eastAsia="zh-CN"/>
        </w:rPr>
        <w:t>Agency: R</w:t>
      </w:r>
      <w:r w:rsidR="00951193">
        <w:rPr>
          <w:lang w:eastAsia="zh-CN"/>
        </w:rPr>
        <w:t>esearch Grants Committee,</w:t>
      </w:r>
      <w:r>
        <w:rPr>
          <w:lang w:eastAsia="zh-CN"/>
        </w:rPr>
        <w:t xml:space="preserve"> O</w:t>
      </w:r>
      <w:r w:rsidR="005934E0">
        <w:rPr>
          <w:lang w:eastAsia="zh-CN"/>
        </w:rPr>
        <w:t>ffice of Research, University of Alabama</w:t>
      </w:r>
    </w:p>
    <w:p w:rsidR="00951193" w:rsidRDefault="005934E0" w:rsidP="00101AD5">
      <w:pPr>
        <w:rPr>
          <w:lang w:eastAsia="zh-CN"/>
        </w:rPr>
      </w:pPr>
      <w:r>
        <w:rPr>
          <w:lang w:eastAsia="zh-CN"/>
        </w:rPr>
        <w:t xml:space="preserve">Period: </w:t>
      </w:r>
      <w:r w:rsidR="00A02579">
        <w:rPr>
          <w:lang w:eastAsia="zh-CN"/>
        </w:rPr>
        <w:t>5/15/13 – 05/14/16</w:t>
      </w:r>
      <w:r w:rsidR="00951193">
        <w:rPr>
          <w:lang w:eastAsia="zh-CN"/>
        </w:rPr>
        <w:t xml:space="preserve"> </w:t>
      </w:r>
    </w:p>
    <w:p w:rsidR="00951193" w:rsidRDefault="00951193" w:rsidP="00101AD5">
      <w:pPr>
        <w:rPr>
          <w:lang w:eastAsia="zh-CN"/>
        </w:rPr>
      </w:pPr>
    </w:p>
    <w:p w:rsidR="00A02579" w:rsidRDefault="00A02579" w:rsidP="00101AD5">
      <w:pPr>
        <w:rPr>
          <w:lang w:eastAsia="zh-CN"/>
        </w:rPr>
      </w:pPr>
      <w:r>
        <w:t>Social, Cognitive and Physiological Predictors of Aggressive Behavior in Adolescence</w:t>
      </w:r>
    </w:p>
    <w:p w:rsidR="00A02579" w:rsidRDefault="00A02579" w:rsidP="00101AD5">
      <w:pPr>
        <w:rPr>
          <w:lang w:eastAsia="zh-CN"/>
        </w:rPr>
      </w:pPr>
      <w:r>
        <w:rPr>
          <w:lang w:eastAsia="zh-CN"/>
        </w:rPr>
        <w:t>Principal Investigator: Kristina McDonald and Andrea L. Glenn</w:t>
      </w:r>
    </w:p>
    <w:p w:rsidR="00A02579" w:rsidRDefault="00A02579" w:rsidP="00101AD5">
      <w:pPr>
        <w:rPr>
          <w:lang w:eastAsia="zh-CN"/>
        </w:rPr>
      </w:pPr>
      <w:r>
        <w:rPr>
          <w:lang w:eastAsia="zh-CN"/>
        </w:rPr>
        <w:t xml:space="preserve">Agency: </w:t>
      </w:r>
      <w:r w:rsidR="001017E8">
        <w:rPr>
          <w:lang w:eastAsia="zh-CN"/>
        </w:rPr>
        <w:t>College Academy of Research, Scholarship, and Creative Activity (CARSCA)</w:t>
      </w:r>
      <w:r>
        <w:rPr>
          <w:lang w:eastAsia="zh-CN"/>
        </w:rPr>
        <w:t>, College of Arts &amp; Sciences, University of Alabama</w:t>
      </w:r>
    </w:p>
    <w:p w:rsidR="001017E8" w:rsidRDefault="00A02579" w:rsidP="00101AD5">
      <w:pPr>
        <w:rPr>
          <w:lang w:eastAsia="zh-CN"/>
        </w:rPr>
      </w:pPr>
      <w:r>
        <w:rPr>
          <w:lang w:eastAsia="zh-CN"/>
        </w:rPr>
        <w:t>Period: 5/15/</w:t>
      </w:r>
      <w:r w:rsidR="001017E8">
        <w:t>13-</w:t>
      </w:r>
      <w:r>
        <w:t>5/15/</w:t>
      </w:r>
      <w:r w:rsidR="001017E8">
        <w:t xml:space="preserve">14. </w:t>
      </w:r>
    </w:p>
    <w:p w:rsidR="001017E8" w:rsidRDefault="001017E8" w:rsidP="00101AD5">
      <w:pPr>
        <w:rPr>
          <w:lang w:eastAsia="zh-CN"/>
        </w:rPr>
      </w:pPr>
    </w:p>
    <w:p w:rsidR="00A02579" w:rsidRDefault="00A02579" w:rsidP="00101AD5">
      <w:pPr>
        <w:rPr>
          <w:lang w:eastAsia="zh-CN"/>
        </w:rPr>
      </w:pPr>
      <w:r>
        <w:rPr>
          <w:lang w:eastAsia="zh-CN"/>
        </w:rPr>
        <w:t>The Role of Brain Factors in Predicting Treatment Outcomes in a Nutritional and Social Skills Intervention on Conduct Disorder and Hyperactivity</w:t>
      </w:r>
    </w:p>
    <w:p w:rsidR="00A02579" w:rsidRDefault="00A02579" w:rsidP="00101AD5">
      <w:pPr>
        <w:rPr>
          <w:lang w:eastAsia="zh-CN"/>
        </w:rPr>
      </w:pPr>
      <w:r>
        <w:rPr>
          <w:lang w:eastAsia="zh-CN"/>
        </w:rPr>
        <w:t>Principal Investigator: Andrea L. Glenn</w:t>
      </w:r>
    </w:p>
    <w:p w:rsidR="00A02579" w:rsidRDefault="00A02579" w:rsidP="001017E8">
      <w:pPr>
        <w:rPr>
          <w:lang w:eastAsia="zh-CN"/>
        </w:rPr>
      </w:pPr>
      <w:r>
        <w:rPr>
          <w:lang w:eastAsia="zh-CN"/>
        </w:rPr>
        <w:t xml:space="preserve">Agency: </w:t>
      </w:r>
      <w:r w:rsidR="001017E8" w:rsidRPr="00A5337D">
        <w:rPr>
          <w:lang w:eastAsia="zh-CN"/>
        </w:rPr>
        <w:t xml:space="preserve">AXA </w:t>
      </w:r>
      <w:r>
        <w:rPr>
          <w:lang w:eastAsia="zh-CN"/>
        </w:rPr>
        <w:t>Research Fund</w:t>
      </w:r>
    </w:p>
    <w:p w:rsidR="00A02579" w:rsidRDefault="00A02579" w:rsidP="001017E8">
      <w:pPr>
        <w:rPr>
          <w:lang w:eastAsia="zh-CN"/>
        </w:rPr>
      </w:pPr>
      <w:r>
        <w:rPr>
          <w:lang w:eastAsia="zh-CN"/>
        </w:rPr>
        <w:t xml:space="preserve">Mechanism: </w:t>
      </w:r>
      <w:r w:rsidR="001017E8" w:rsidRPr="00A5337D">
        <w:rPr>
          <w:lang w:eastAsia="zh-CN"/>
        </w:rPr>
        <w:t xml:space="preserve">Postdoctoral Fellowship </w:t>
      </w:r>
    </w:p>
    <w:p w:rsidR="00A02579" w:rsidRDefault="00A02579" w:rsidP="001017E8">
      <w:pPr>
        <w:rPr>
          <w:lang w:eastAsia="zh-CN"/>
        </w:rPr>
      </w:pPr>
      <w:r>
        <w:rPr>
          <w:lang w:eastAsia="zh-CN"/>
        </w:rPr>
        <w:t>Period: 2011-2012</w:t>
      </w:r>
    </w:p>
    <w:p w:rsidR="00A02579" w:rsidRDefault="00A02579" w:rsidP="001017E8">
      <w:pPr>
        <w:rPr>
          <w:lang w:eastAsia="zh-CN"/>
        </w:rPr>
      </w:pPr>
    </w:p>
    <w:p w:rsidR="001017E8" w:rsidRDefault="00A02579" w:rsidP="001017E8">
      <w:pPr>
        <w:rPr>
          <w:lang w:eastAsia="zh-CN"/>
        </w:rPr>
      </w:pPr>
      <w:r w:rsidRPr="00A5337D">
        <w:rPr>
          <w:lang w:eastAsia="zh-CN"/>
        </w:rPr>
        <w:t xml:space="preserve">Functional Magnetic Resonance Imaging Investigation of the Effects of Brain-Computer Interfaced Based Training on Selective Attention and Response Inhibition in Children with Attention Deficit </w:t>
      </w:r>
      <w:r>
        <w:rPr>
          <w:lang w:eastAsia="zh-CN"/>
        </w:rPr>
        <w:t>Hyperactivity Disorder (ADHD)</w:t>
      </w:r>
    </w:p>
    <w:p w:rsidR="00A02579" w:rsidRDefault="00A02579" w:rsidP="001017E8">
      <w:pPr>
        <w:rPr>
          <w:lang w:eastAsia="zh-CN"/>
        </w:rPr>
      </w:pPr>
      <w:r>
        <w:rPr>
          <w:lang w:eastAsia="zh-CN"/>
        </w:rPr>
        <w:t>Principal Investigator: Choon Guan Lim</w:t>
      </w:r>
    </w:p>
    <w:p w:rsidR="00A02579" w:rsidRDefault="00A02579" w:rsidP="001017E8">
      <w:pPr>
        <w:rPr>
          <w:lang w:eastAsia="zh-CN"/>
        </w:rPr>
      </w:pPr>
      <w:r>
        <w:rPr>
          <w:lang w:eastAsia="zh-CN"/>
        </w:rPr>
        <w:t xml:space="preserve">Agency: </w:t>
      </w:r>
      <w:r w:rsidR="001017E8" w:rsidRPr="00A5337D">
        <w:rPr>
          <w:lang w:eastAsia="zh-CN"/>
        </w:rPr>
        <w:t xml:space="preserve">National Medical Research Council (Singapore), New Investigator Grant (NIG), </w:t>
      </w:r>
    </w:p>
    <w:p w:rsidR="001017E8" w:rsidRPr="001017E8" w:rsidRDefault="00A02579" w:rsidP="001017E8">
      <w:pPr>
        <w:rPr>
          <w:lang w:eastAsia="zh-CN"/>
        </w:rPr>
      </w:pPr>
      <w:r>
        <w:rPr>
          <w:lang w:eastAsia="zh-CN"/>
        </w:rPr>
        <w:t xml:space="preserve">Role on </w:t>
      </w:r>
      <w:proofErr w:type="spellStart"/>
      <w:r>
        <w:rPr>
          <w:lang w:eastAsia="zh-CN"/>
        </w:rPr>
        <w:t>Project:</w:t>
      </w:r>
      <w:r w:rsidR="001017E8" w:rsidRPr="00A5337D">
        <w:rPr>
          <w:lang w:eastAsia="zh-CN"/>
        </w:rPr>
        <w:t>Collaborator</w:t>
      </w:r>
      <w:proofErr w:type="spellEnd"/>
      <w:r w:rsidR="001017E8" w:rsidRPr="00A5337D">
        <w:rPr>
          <w:lang w:eastAsia="zh-CN"/>
        </w:rPr>
        <w:t>.</w:t>
      </w:r>
    </w:p>
    <w:p w:rsidR="001017E8" w:rsidRDefault="001017E8" w:rsidP="00101AD5">
      <w:pPr>
        <w:rPr>
          <w:lang w:eastAsia="zh-CN"/>
        </w:rPr>
      </w:pPr>
    </w:p>
    <w:p w:rsidR="00A02579" w:rsidRDefault="00A02579" w:rsidP="00101AD5">
      <w:pPr>
        <w:rPr>
          <w:lang w:eastAsia="zh-CN"/>
        </w:rPr>
      </w:pPr>
      <w:r w:rsidRPr="00A5337D">
        <w:rPr>
          <w:lang w:eastAsia="zh-CN"/>
        </w:rPr>
        <w:t>Endocrine correlates of psychopathic traits in children: a multi-system approach</w:t>
      </w:r>
    </w:p>
    <w:p w:rsidR="00A02579" w:rsidRDefault="00A02579" w:rsidP="00101AD5">
      <w:pPr>
        <w:rPr>
          <w:lang w:eastAsia="zh-CN"/>
        </w:rPr>
      </w:pPr>
      <w:r>
        <w:rPr>
          <w:lang w:eastAsia="zh-CN"/>
        </w:rPr>
        <w:t>Principal Investigator: Andrea L. Glenn</w:t>
      </w:r>
    </w:p>
    <w:p w:rsidR="00A02579" w:rsidRDefault="00A02579" w:rsidP="00101AD5">
      <w:pPr>
        <w:rPr>
          <w:lang w:eastAsia="zh-CN"/>
        </w:rPr>
      </w:pPr>
      <w:r>
        <w:rPr>
          <w:lang w:eastAsia="zh-CN"/>
        </w:rPr>
        <w:t xml:space="preserve">Mechanism: </w:t>
      </w:r>
      <w:r w:rsidR="00225602" w:rsidRPr="00A5337D">
        <w:rPr>
          <w:lang w:eastAsia="zh-CN"/>
        </w:rPr>
        <w:t>F31 MH086288 R</w:t>
      </w:r>
      <w:r w:rsidR="009C3F86" w:rsidRPr="00A5337D">
        <w:rPr>
          <w:lang w:eastAsia="zh-CN"/>
        </w:rPr>
        <w:t xml:space="preserve">uth L. </w:t>
      </w:r>
      <w:proofErr w:type="spellStart"/>
      <w:r w:rsidR="009C3F86" w:rsidRPr="00A5337D">
        <w:rPr>
          <w:lang w:eastAsia="zh-CN"/>
        </w:rPr>
        <w:t>Kirschstein</w:t>
      </w:r>
      <w:proofErr w:type="spellEnd"/>
      <w:r w:rsidR="009C3F86" w:rsidRPr="00A5337D">
        <w:rPr>
          <w:lang w:eastAsia="zh-CN"/>
        </w:rPr>
        <w:t xml:space="preserve"> National Research Service Award (NRSA)</w:t>
      </w:r>
      <w:r>
        <w:rPr>
          <w:lang w:eastAsia="zh-CN"/>
        </w:rPr>
        <w:t>, National Institutes of Health</w:t>
      </w:r>
    </w:p>
    <w:p w:rsidR="007264BE" w:rsidRPr="00A5337D" w:rsidRDefault="00A02579" w:rsidP="00101AD5">
      <w:pPr>
        <w:rPr>
          <w:lang w:eastAsia="zh-CN"/>
        </w:rPr>
      </w:pPr>
      <w:r>
        <w:rPr>
          <w:lang w:eastAsia="zh-CN"/>
        </w:rPr>
        <w:t xml:space="preserve">Period: </w:t>
      </w:r>
      <w:r w:rsidR="00225602" w:rsidRPr="00A5337D">
        <w:rPr>
          <w:lang w:eastAsia="zh-CN"/>
        </w:rPr>
        <w:t>2009-201</w:t>
      </w:r>
      <w:r w:rsidR="00686B53" w:rsidRPr="00A5337D">
        <w:rPr>
          <w:lang w:eastAsia="zh-CN"/>
        </w:rPr>
        <w:t>1</w:t>
      </w:r>
    </w:p>
    <w:p w:rsidR="002F4B23" w:rsidRPr="00A5337D" w:rsidRDefault="002F4B23" w:rsidP="00101AD5"/>
    <w:p w:rsidR="00686B53" w:rsidRPr="00A5337D" w:rsidRDefault="00686B53" w:rsidP="00101AD5">
      <w:pPr>
        <w:rPr>
          <w:lang w:eastAsia="zh-CN"/>
        </w:rPr>
      </w:pPr>
    </w:p>
    <w:p w:rsidR="00686B53" w:rsidRPr="0044112F" w:rsidRDefault="00686B53" w:rsidP="0044112F">
      <w:pPr>
        <w:spacing w:after="120"/>
        <w:rPr>
          <w:b/>
          <w:u w:val="single"/>
          <w:lang w:eastAsia="zh-CN"/>
        </w:rPr>
      </w:pPr>
      <w:r w:rsidRPr="0044112F">
        <w:rPr>
          <w:b/>
          <w:u w:val="single"/>
          <w:lang w:eastAsia="zh-CN"/>
        </w:rPr>
        <w:t>Book</w:t>
      </w:r>
    </w:p>
    <w:p w:rsidR="00686B53" w:rsidRPr="00A5337D" w:rsidRDefault="00686B53" w:rsidP="00101AD5">
      <w:pPr>
        <w:rPr>
          <w:lang w:eastAsia="zh-CN"/>
        </w:rPr>
      </w:pPr>
      <w:r w:rsidRPr="00A5337D">
        <w:rPr>
          <w:b/>
          <w:lang w:eastAsia="zh-CN"/>
        </w:rPr>
        <w:t>Glenn, A.</w:t>
      </w:r>
      <w:r w:rsidR="00FC26FE">
        <w:rPr>
          <w:b/>
          <w:lang w:eastAsia="zh-CN"/>
        </w:rPr>
        <w:t xml:space="preserve"> </w:t>
      </w:r>
      <w:r w:rsidRPr="00A5337D">
        <w:rPr>
          <w:b/>
          <w:lang w:eastAsia="zh-CN"/>
        </w:rPr>
        <w:t>L.</w:t>
      </w:r>
      <w:r w:rsidRPr="00A5337D">
        <w:rPr>
          <w:lang w:eastAsia="zh-CN"/>
        </w:rPr>
        <w:t xml:space="preserve"> &amp; Raine, A. </w:t>
      </w:r>
      <w:r w:rsidR="00BF6DF1" w:rsidRPr="00A5337D">
        <w:rPr>
          <w:lang w:eastAsia="zh-CN"/>
        </w:rPr>
        <w:t>(</w:t>
      </w:r>
      <w:r w:rsidR="003732FC">
        <w:rPr>
          <w:lang w:eastAsia="zh-CN"/>
        </w:rPr>
        <w:t>2014</w:t>
      </w:r>
      <w:r w:rsidR="00BF6DF1" w:rsidRPr="00A5337D">
        <w:rPr>
          <w:lang w:eastAsia="zh-CN"/>
        </w:rPr>
        <w:t xml:space="preserve">). </w:t>
      </w:r>
      <w:r w:rsidR="001C586B" w:rsidRPr="00A5337D">
        <w:rPr>
          <w:lang w:eastAsia="zh-CN"/>
        </w:rPr>
        <w:t>“</w:t>
      </w:r>
      <w:r w:rsidRPr="00A5337D">
        <w:rPr>
          <w:lang w:eastAsia="zh-CN"/>
        </w:rPr>
        <w:t>Psychopathy: A</w:t>
      </w:r>
      <w:r w:rsidR="00160D95">
        <w:rPr>
          <w:lang w:eastAsia="zh-CN"/>
        </w:rPr>
        <w:t>n</w:t>
      </w:r>
      <w:r w:rsidRPr="00A5337D">
        <w:rPr>
          <w:lang w:eastAsia="zh-CN"/>
        </w:rPr>
        <w:t xml:space="preserve"> </w:t>
      </w:r>
      <w:r w:rsidR="00160D95">
        <w:rPr>
          <w:lang w:eastAsia="zh-CN"/>
        </w:rPr>
        <w:t>Introduction</w:t>
      </w:r>
      <w:r w:rsidRPr="00A5337D">
        <w:rPr>
          <w:lang w:eastAsia="zh-CN"/>
        </w:rPr>
        <w:t xml:space="preserve"> to Biological Findings and Their Implications</w:t>
      </w:r>
      <w:r w:rsidR="00CA42BB">
        <w:rPr>
          <w:lang w:eastAsia="zh-CN"/>
        </w:rPr>
        <w:t>.</w:t>
      </w:r>
      <w:r w:rsidR="001C586B" w:rsidRPr="00A5337D">
        <w:rPr>
          <w:lang w:eastAsia="zh-CN"/>
        </w:rPr>
        <w:t>”</w:t>
      </w:r>
      <w:r w:rsidRPr="00A5337D">
        <w:rPr>
          <w:lang w:eastAsia="zh-CN"/>
        </w:rPr>
        <w:t xml:space="preserve"> </w:t>
      </w:r>
      <w:smartTag w:uri="urn:schemas-microsoft-com:office:smarttags" w:element="place">
        <w:smartTag w:uri="urn:schemas-microsoft-com:office:smarttags" w:element="State">
          <w:r w:rsidRPr="00A5337D">
            <w:rPr>
              <w:lang w:eastAsia="zh-CN"/>
            </w:rPr>
            <w:t>New York</w:t>
          </w:r>
        </w:smartTag>
      </w:smartTag>
      <w:r w:rsidR="00BF6DF1" w:rsidRPr="00A5337D">
        <w:rPr>
          <w:lang w:eastAsia="zh-CN"/>
        </w:rPr>
        <w:t>: NYU</w:t>
      </w:r>
      <w:r w:rsidRPr="00A5337D">
        <w:rPr>
          <w:lang w:eastAsia="zh-CN"/>
        </w:rPr>
        <w:t xml:space="preserve"> Press.</w:t>
      </w:r>
    </w:p>
    <w:p w:rsidR="009C3F86" w:rsidRDefault="009C3F86" w:rsidP="00101AD5">
      <w:pPr>
        <w:rPr>
          <w:lang w:eastAsia="zh-CN"/>
        </w:rPr>
      </w:pPr>
    </w:p>
    <w:p w:rsidR="000D30DC" w:rsidRPr="00A5337D" w:rsidRDefault="000D30DC" w:rsidP="00101AD5">
      <w:pPr>
        <w:rPr>
          <w:lang w:eastAsia="zh-CN"/>
        </w:rPr>
      </w:pPr>
    </w:p>
    <w:p w:rsidR="007264C8" w:rsidRPr="007264C8" w:rsidRDefault="00AA33D2" w:rsidP="007264C8">
      <w:pPr>
        <w:spacing w:after="120"/>
        <w:rPr>
          <w:b/>
          <w:u w:val="single"/>
          <w:lang w:eastAsia="zh-CN"/>
        </w:rPr>
      </w:pPr>
      <w:r w:rsidRPr="0044112F">
        <w:rPr>
          <w:b/>
          <w:u w:val="single"/>
          <w:lang w:eastAsia="zh-CN"/>
        </w:rPr>
        <w:t>Peer-Reviewed</w:t>
      </w:r>
      <w:r w:rsidR="008F317B" w:rsidRPr="0044112F">
        <w:rPr>
          <w:b/>
          <w:u w:val="single"/>
          <w:lang w:eastAsia="zh-CN"/>
        </w:rPr>
        <w:t xml:space="preserve"> </w:t>
      </w:r>
      <w:r w:rsidR="00711788" w:rsidRPr="0044112F">
        <w:rPr>
          <w:b/>
          <w:u w:val="single"/>
          <w:lang w:eastAsia="zh-CN"/>
        </w:rPr>
        <w:t>Publications</w:t>
      </w:r>
    </w:p>
    <w:p w:rsidR="00252140" w:rsidRPr="00252140" w:rsidRDefault="00252140" w:rsidP="00252140">
      <w:pPr>
        <w:pStyle w:val="DataField"/>
        <w:ind w:left="468"/>
        <w:rPr>
          <w:lang w:eastAsia="zh-CN"/>
        </w:rPr>
      </w:pPr>
    </w:p>
    <w:p w:rsidR="007A7CAF" w:rsidRDefault="007A7CAF" w:rsidP="00252140">
      <w:pPr>
        <w:pStyle w:val="DataField"/>
        <w:numPr>
          <w:ilvl w:val="0"/>
          <w:numId w:val="17"/>
        </w:num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Lamoureux, V., </w:t>
      </w:r>
      <w:r w:rsidRPr="007A7CAF">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Raine, A., Ling, S., Ang, R., Fung, D. (in press). The role of anxiety and callous-unemotional traits in the relationship between externalizing behaviors and sleep problems in clinic-referred youth. </w:t>
      </w:r>
      <w:r w:rsidRPr="007A7CAF">
        <w:rPr>
          <w:rFonts w:ascii="Times New Roman" w:hAnsi="Times New Roman" w:cs="Times New Roman"/>
          <w:i/>
          <w:sz w:val="24"/>
          <w:szCs w:val="24"/>
          <w:lang w:eastAsia="zh-CN"/>
        </w:rPr>
        <w:t>Clinical Child Psychology and Psychiatry</w:t>
      </w:r>
      <w:r>
        <w:rPr>
          <w:rFonts w:ascii="Times New Roman" w:hAnsi="Times New Roman" w:cs="Times New Roman"/>
          <w:sz w:val="24"/>
          <w:szCs w:val="24"/>
          <w:lang w:eastAsia="zh-CN"/>
        </w:rPr>
        <w:t>.</w:t>
      </w:r>
    </w:p>
    <w:p w:rsidR="007A7CAF" w:rsidRDefault="007A7CAF" w:rsidP="007A7CAF">
      <w:pPr>
        <w:pStyle w:val="DataField"/>
        <w:ind w:left="468"/>
        <w:rPr>
          <w:rFonts w:ascii="Times New Roman" w:hAnsi="Times New Roman" w:cs="Times New Roman"/>
          <w:sz w:val="24"/>
          <w:szCs w:val="24"/>
          <w:lang w:eastAsia="zh-CN"/>
        </w:rPr>
      </w:pPr>
    </w:p>
    <w:p w:rsidR="007A7CAF" w:rsidRDefault="007A7CAF" w:rsidP="00252140">
      <w:pPr>
        <w:pStyle w:val="DataField"/>
        <w:numPr>
          <w:ilvl w:val="0"/>
          <w:numId w:val="17"/>
        </w:num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Han, H. Workman, C.I., May, J., </w:t>
      </w:r>
      <w:proofErr w:type="spellStart"/>
      <w:r>
        <w:rPr>
          <w:rFonts w:ascii="Times New Roman" w:hAnsi="Times New Roman" w:cs="Times New Roman"/>
          <w:sz w:val="24"/>
          <w:szCs w:val="24"/>
          <w:lang w:eastAsia="zh-CN"/>
        </w:rPr>
        <w:t>Scholtens</w:t>
      </w:r>
      <w:proofErr w:type="spellEnd"/>
      <w:r>
        <w:rPr>
          <w:rFonts w:ascii="Times New Roman" w:hAnsi="Times New Roman" w:cs="Times New Roman"/>
          <w:sz w:val="24"/>
          <w:szCs w:val="24"/>
          <w:lang w:eastAsia="zh-CN"/>
        </w:rPr>
        <w:t xml:space="preserve">, P., Dawson, K.J., </w:t>
      </w:r>
      <w:r w:rsidRPr="007A7CAF">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Meindl</w:t>
      </w:r>
      <w:proofErr w:type="spellEnd"/>
      <w:r>
        <w:rPr>
          <w:rFonts w:ascii="Times New Roman" w:hAnsi="Times New Roman" w:cs="Times New Roman"/>
          <w:sz w:val="24"/>
          <w:szCs w:val="24"/>
          <w:lang w:eastAsia="zh-CN"/>
        </w:rPr>
        <w:t xml:space="preserve">, P. (in press). Which moral exemplars inspire </w:t>
      </w:r>
      <w:proofErr w:type="spellStart"/>
      <w:r>
        <w:rPr>
          <w:rFonts w:ascii="Times New Roman" w:hAnsi="Times New Roman" w:cs="Times New Roman"/>
          <w:sz w:val="24"/>
          <w:szCs w:val="24"/>
          <w:lang w:eastAsia="zh-CN"/>
        </w:rPr>
        <w:t>prosociality</w:t>
      </w:r>
      <w:proofErr w:type="spellEnd"/>
      <w:r>
        <w:rPr>
          <w:rFonts w:ascii="Times New Roman" w:hAnsi="Times New Roman" w:cs="Times New Roman"/>
          <w:sz w:val="24"/>
          <w:szCs w:val="24"/>
          <w:lang w:eastAsia="zh-CN"/>
        </w:rPr>
        <w:t xml:space="preserve">? </w:t>
      </w:r>
      <w:r w:rsidRPr="007A7CAF">
        <w:rPr>
          <w:rFonts w:ascii="Times New Roman" w:hAnsi="Times New Roman" w:cs="Times New Roman"/>
          <w:i/>
          <w:sz w:val="24"/>
          <w:szCs w:val="24"/>
          <w:lang w:eastAsia="zh-CN"/>
        </w:rPr>
        <w:t>Philosophical Psychology</w:t>
      </w:r>
      <w:r>
        <w:rPr>
          <w:rFonts w:ascii="Times New Roman" w:hAnsi="Times New Roman" w:cs="Times New Roman"/>
          <w:sz w:val="24"/>
          <w:szCs w:val="24"/>
          <w:lang w:eastAsia="zh-CN"/>
        </w:rPr>
        <w:t>.</w:t>
      </w:r>
    </w:p>
    <w:p w:rsidR="007A7CAF" w:rsidRDefault="007A7CAF" w:rsidP="007A7CAF">
      <w:pPr>
        <w:pStyle w:val="ListParagraph"/>
        <w:rPr>
          <w:lang w:eastAsia="zh-CN"/>
        </w:rPr>
      </w:pPr>
    </w:p>
    <w:p w:rsidR="007A7CAF" w:rsidRPr="00A7363D" w:rsidRDefault="007A7CAF" w:rsidP="007A7CAF">
      <w:pPr>
        <w:pStyle w:val="DataField"/>
        <w:numPr>
          <w:ilvl w:val="0"/>
          <w:numId w:val="17"/>
        </w:numPr>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Remmel</w:t>
      </w:r>
      <w:proofErr w:type="spellEnd"/>
      <w:r>
        <w:rPr>
          <w:rFonts w:ascii="Times New Roman" w:hAnsi="Times New Roman" w:cs="Times New Roman"/>
          <w:sz w:val="24"/>
          <w:szCs w:val="24"/>
          <w:lang w:eastAsia="zh-CN"/>
        </w:rPr>
        <w:t xml:space="preserve">, R.J., </w:t>
      </w:r>
      <w:r w:rsidRPr="007D39CF">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Harrison, A.P. (in press). </w:t>
      </w:r>
      <w:r w:rsidRPr="007D39CF">
        <w:rPr>
          <w:rFonts w:ascii="Times New Roman" w:hAnsi="Times New Roman" w:cs="Times New Roman"/>
          <w:sz w:val="24"/>
          <w:szCs w:val="24"/>
        </w:rPr>
        <w:t xml:space="preserve">Relationship between psychopathic traits and performance on the Mini Social Cognition and Emotional Assessment in incarcerated males. </w:t>
      </w:r>
      <w:r w:rsidRPr="007D39CF">
        <w:rPr>
          <w:rFonts w:ascii="Times New Roman" w:hAnsi="Times New Roman" w:cs="Times New Roman"/>
          <w:i/>
          <w:sz w:val="24"/>
          <w:szCs w:val="24"/>
        </w:rPr>
        <w:t>British Journal of Clinical Psychology</w:t>
      </w:r>
      <w:r w:rsidRPr="007D39CF">
        <w:rPr>
          <w:rFonts w:ascii="Times New Roman" w:hAnsi="Times New Roman" w:cs="Times New Roman"/>
          <w:sz w:val="24"/>
          <w:szCs w:val="24"/>
        </w:rPr>
        <w:t>.</w:t>
      </w:r>
      <w:r>
        <w:t xml:space="preserve"> </w:t>
      </w:r>
    </w:p>
    <w:p w:rsidR="00A7363D" w:rsidRDefault="00A7363D" w:rsidP="00A7363D">
      <w:pPr>
        <w:pStyle w:val="ListParagraph"/>
        <w:rPr>
          <w:lang w:eastAsia="zh-CN"/>
        </w:rPr>
      </w:pPr>
    </w:p>
    <w:p w:rsidR="00A7363D" w:rsidRPr="007A7CAF" w:rsidRDefault="00A7363D" w:rsidP="007A7CAF">
      <w:pPr>
        <w:pStyle w:val="DataField"/>
        <w:numPr>
          <w:ilvl w:val="0"/>
          <w:numId w:val="17"/>
        </w:num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Mumba, M.N., Mugoya, G. T., Glenn, A.L., Allen, R.S., Butler, A., Rodgers, B., Richman, J., Davis, L.L. (in press). </w:t>
      </w:r>
      <w:r w:rsidRPr="00A7363D">
        <w:rPr>
          <w:rFonts w:ascii="Times New Roman" w:hAnsi="Times New Roman" w:cs="Times New Roman"/>
          <w:sz w:val="24"/>
          <w:szCs w:val="24"/>
          <w:lang w:eastAsia="zh-CN"/>
        </w:rPr>
        <w:t>Feasibility and Acceptability of a Mindfulness-Based Relapse Prevention Intervention for Opioid Use Disorders</w:t>
      </w:r>
      <w:r>
        <w:rPr>
          <w:rFonts w:ascii="Times New Roman" w:hAnsi="Times New Roman" w:cs="Times New Roman"/>
          <w:sz w:val="24"/>
          <w:szCs w:val="24"/>
          <w:lang w:eastAsia="zh-CN"/>
        </w:rPr>
        <w:t xml:space="preserve">. </w:t>
      </w:r>
      <w:r w:rsidRPr="00A7363D">
        <w:rPr>
          <w:rFonts w:ascii="Times New Roman" w:hAnsi="Times New Roman" w:cs="Times New Roman"/>
          <w:i/>
          <w:iCs/>
          <w:sz w:val="24"/>
          <w:szCs w:val="24"/>
          <w:lang w:eastAsia="zh-CN"/>
        </w:rPr>
        <w:t>Journal of Psychosocial Nursing and Mental Health Services</w:t>
      </w:r>
      <w:r>
        <w:rPr>
          <w:rFonts w:ascii="Times New Roman" w:hAnsi="Times New Roman" w:cs="Times New Roman"/>
          <w:sz w:val="24"/>
          <w:szCs w:val="24"/>
          <w:lang w:eastAsia="zh-CN"/>
        </w:rPr>
        <w:t>.</w:t>
      </w:r>
      <w:bookmarkStart w:id="0" w:name="_GoBack"/>
      <w:bookmarkEnd w:id="0"/>
    </w:p>
    <w:p w:rsidR="007A7CAF" w:rsidRPr="007A7CAF" w:rsidRDefault="007A7CAF" w:rsidP="007A7CAF">
      <w:pPr>
        <w:pStyle w:val="DataField"/>
        <w:rPr>
          <w:rFonts w:ascii="Times New Roman" w:hAnsi="Times New Roman" w:cs="Times New Roman"/>
          <w:sz w:val="24"/>
          <w:szCs w:val="24"/>
          <w:lang w:eastAsia="zh-CN"/>
        </w:rPr>
      </w:pPr>
    </w:p>
    <w:p w:rsidR="007D39CF" w:rsidRPr="007D39CF" w:rsidRDefault="007D39CF" w:rsidP="00252140">
      <w:pPr>
        <w:pStyle w:val="DataField"/>
        <w:numPr>
          <w:ilvl w:val="0"/>
          <w:numId w:val="17"/>
        </w:numPr>
        <w:rPr>
          <w:rFonts w:ascii="Times New Roman" w:hAnsi="Times New Roman" w:cs="Times New Roman"/>
          <w:sz w:val="24"/>
          <w:szCs w:val="24"/>
          <w:lang w:eastAsia="zh-CN"/>
        </w:rPr>
      </w:pPr>
      <w:r w:rsidRPr="001C66EC">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Efferson, L.E., Kastner, R.M., Johnson, A.K., </w:t>
      </w:r>
      <w:proofErr w:type="spellStart"/>
      <w:r>
        <w:rPr>
          <w:rFonts w:ascii="Times New Roman" w:hAnsi="Times New Roman" w:cs="Times New Roman"/>
          <w:sz w:val="24"/>
          <w:szCs w:val="24"/>
          <w:lang w:eastAsia="zh-CN"/>
        </w:rPr>
        <w:t>Remmel</w:t>
      </w:r>
      <w:proofErr w:type="spellEnd"/>
      <w:r>
        <w:rPr>
          <w:rFonts w:ascii="Times New Roman" w:hAnsi="Times New Roman" w:cs="Times New Roman"/>
          <w:sz w:val="24"/>
          <w:szCs w:val="24"/>
          <w:lang w:eastAsia="zh-CN"/>
        </w:rPr>
        <w:t>, R.J. (</w:t>
      </w:r>
      <w:r w:rsidR="007A7CAF">
        <w:rPr>
          <w:rFonts w:ascii="Times New Roman" w:hAnsi="Times New Roman" w:cs="Times New Roman"/>
          <w:sz w:val="24"/>
          <w:szCs w:val="24"/>
          <w:lang w:eastAsia="zh-CN"/>
        </w:rPr>
        <w:t>2022</w:t>
      </w:r>
      <w:r>
        <w:rPr>
          <w:rFonts w:ascii="Times New Roman" w:hAnsi="Times New Roman" w:cs="Times New Roman"/>
          <w:sz w:val="24"/>
          <w:szCs w:val="24"/>
          <w:lang w:eastAsia="zh-CN"/>
        </w:rPr>
        <w:t xml:space="preserve">). </w:t>
      </w:r>
      <w:r w:rsidRPr="001C66EC">
        <w:rPr>
          <w:rFonts w:ascii="Times New Roman" w:hAnsi="Times New Roman" w:cs="Times New Roman"/>
          <w:sz w:val="24"/>
          <w:szCs w:val="24"/>
        </w:rPr>
        <w:t xml:space="preserve">Psychopathy and the Perception of the Genuineness of Facial Expressions. </w:t>
      </w:r>
      <w:r w:rsidRPr="001C66EC">
        <w:rPr>
          <w:rFonts w:ascii="Times New Roman" w:hAnsi="Times New Roman" w:cs="Times New Roman"/>
          <w:i/>
          <w:sz w:val="24"/>
          <w:szCs w:val="24"/>
        </w:rPr>
        <w:t>Personality and Individual Differences</w:t>
      </w:r>
      <w:r w:rsidR="007A7CAF">
        <w:rPr>
          <w:rFonts w:ascii="Times New Roman" w:hAnsi="Times New Roman" w:cs="Times New Roman"/>
          <w:i/>
          <w:sz w:val="24"/>
          <w:szCs w:val="24"/>
        </w:rPr>
        <w:t xml:space="preserve">, 187, </w:t>
      </w:r>
      <w:r w:rsidR="007A7CAF" w:rsidRPr="007A7CAF">
        <w:rPr>
          <w:rFonts w:ascii="Times New Roman" w:hAnsi="Times New Roman" w:cs="Times New Roman"/>
          <w:sz w:val="24"/>
          <w:szCs w:val="24"/>
        </w:rPr>
        <w:t>111439</w:t>
      </w:r>
      <w:r w:rsidRPr="001C66EC">
        <w:rPr>
          <w:rFonts w:ascii="Times New Roman" w:hAnsi="Times New Roman" w:cs="Times New Roman"/>
          <w:sz w:val="24"/>
          <w:szCs w:val="24"/>
        </w:rPr>
        <w:t>.</w:t>
      </w:r>
    </w:p>
    <w:p w:rsidR="007D39CF" w:rsidRDefault="007D39CF" w:rsidP="007A7CAF">
      <w:pPr>
        <w:pStyle w:val="DataField"/>
        <w:ind w:left="468"/>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p>
    <w:p w:rsidR="001F55B5" w:rsidRDefault="001F55B5" w:rsidP="00252140">
      <w:pPr>
        <w:pStyle w:val="DataField"/>
        <w:numPr>
          <w:ilvl w:val="0"/>
          <w:numId w:val="17"/>
        </w:numPr>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Levantini</w:t>
      </w:r>
      <w:proofErr w:type="spellEnd"/>
      <w:r>
        <w:rPr>
          <w:rFonts w:ascii="Times New Roman" w:hAnsi="Times New Roman" w:cs="Times New Roman"/>
          <w:sz w:val="24"/>
          <w:szCs w:val="24"/>
          <w:lang w:eastAsia="zh-CN"/>
        </w:rPr>
        <w:t xml:space="preserve">, V., </w:t>
      </w:r>
      <w:proofErr w:type="spellStart"/>
      <w:r>
        <w:rPr>
          <w:rFonts w:ascii="Times New Roman" w:hAnsi="Times New Roman" w:cs="Times New Roman"/>
          <w:sz w:val="24"/>
          <w:szCs w:val="24"/>
          <w:lang w:eastAsia="zh-CN"/>
        </w:rPr>
        <w:t>Powe</w:t>
      </w:r>
      <w:proofErr w:type="spellEnd"/>
      <w:r>
        <w:rPr>
          <w:rFonts w:ascii="Times New Roman" w:hAnsi="Times New Roman" w:cs="Times New Roman"/>
          <w:sz w:val="24"/>
          <w:szCs w:val="24"/>
          <w:lang w:eastAsia="zh-CN"/>
        </w:rPr>
        <w:t xml:space="preserve">, C., </w:t>
      </w:r>
      <w:proofErr w:type="spellStart"/>
      <w:r>
        <w:rPr>
          <w:rFonts w:ascii="Times New Roman" w:hAnsi="Times New Roman" w:cs="Times New Roman"/>
          <w:sz w:val="24"/>
          <w:szCs w:val="24"/>
          <w:lang w:eastAsia="zh-CN"/>
        </w:rPr>
        <w:t>Lochman</w:t>
      </w:r>
      <w:proofErr w:type="spellEnd"/>
      <w:r>
        <w:rPr>
          <w:rFonts w:ascii="Times New Roman" w:hAnsi="Times New Roman" w:cs="Times New Roman"/>
          <w:sz w:val="24"/>
          <w:szCs w:val="24"/>
          <w:lang w:eastAsia="zh-CN"/>
        </w:rPr>
        <w:t xml:space="preserve">, J., </w:t>
      </w:r>
      <w:r w:rsidRPr="001F55B5">
        <w:rPr>
          <w:rFonts w:ascii="Times New Roman" w:hAnsi="Times New Roman" w:cs="Times New Roman"/>
          <w:b/>
          <w:bCs/>
          <w:sz w:val="24"/>
          <w:szCs w:val="24"/>
          <w:lang w:eastAsia="zh-CN"/>
        </w:rPr>
        <w:t>Glenn, A.L.</w:t>
      </w:r>
      <w:r>
        <w:rPr>
          <w:rFonts w:ascii="Times New Roman" w:hAnsi="Times New Roman" w:cs="Times New Roman"/>
          <w:sz w:val="24"/>
          <w:szCs w:val="24"/>
          <w:lang w:eastAsia="zh-CN"/>
        </w:rPr>
        <w:t xml:space="preserve"> (</w:t>
      </w:r>
      <w:r w:rsidR="007A7CAF">
        <w:rPr>
          <w:rFonts w:ascii="Times New Roman" w:hAnsi="Times New Roman" w:cs="Times New Roman"/>
          <w:sz w:val="24"/>
          <w:szCs w:val="24"/>
          <w:lang w:eastAsia="zh-CN"/>
        </w:rPr>
        <w:t>2022</w:t>
      </w:r>
      <w:r>
        <w:rPr>
          <w:rFonts w:ascii="Times New Roman" w:hAnsi="Times New Roman" w:cs="Times New Roman"/>
          <w:sz w:val="24"/>
          <w:szCs w:val="24"/>
          <w:lang w:eastAsia="zh-CN"/>
        </w:rPr>
        <w:t xml:space="preserve">). </w:t>
      </w:r>
      <w:r w:rsidRPr="001F55B5">
        <w:rPr>
          <w:rFonts w:ascii="Times New Roman" w:hAnsi="Times New Roman" w:cs="Times New Roman"/>
          <w:sz w:val="24"/>
          <w:szCs w:val="24"/>
          <w:lang w:eastAsia="zh-CN"/>
        </w:rPr>
        <w:t xml:space="preserve">Monoamine Oxidase-A and </w:t>
      </w:r>
      <w:r>
        <w:rPr>
          <w:rFonts w:ascii="Times New Roman" w:hAnsi="Times New Roman" w:cs="Times New Roman"/>
          <w:sz w:val="24"/>
          <w:szCs w:val="24"/>
          <w:lang w:eastAsia="zh-CN"/>
        </w:rPr>
        <w:t>c</w:t>
      </w:r>
      <w:r w:rsidRPr="001F55B5">
        <w:rPr>
          <w:rFonts w:ascii="Times New Roman" w:hAnsi="Times New Roman" w:cs="Times New Roman"/>
          <w:sz w:val="24"/>
          <w:szCs w:val="24"/>
          <w:lang w:eastAsia="zh-CN"/>
        </w:rPr>
        <w:t xml:space="preserve">onduct </w:t>
      </w:r>
      <w:r>
        <w:rPr>
          <w:rFonts w:ascii="Times New Roman" w:hAnsi="Times New Roman" w:cs="Times New Roman"/>
          <w:sz w:val="24"/>
          <w:szCs w:val="24"/>
          <w:lang w:eastAsia="zh-CN"/>
        </w:rPr>
        <w:t>p</w:t>
      </w:r>
      <w:r w:rsidRPr="001F55B5">
        <w:rPr>
          <w:rFonts w:ascii="Times New Roman" w:hAnsi="Times New Roman" w:cs="Times New Roman"/>
          <w:sz w:val="24"/>
          <w:szCs w:val="24"/>
          <w:lang w:eastAsia="zh-CN"/>
        </w:rPr>
        <w:t xml:space="preserve">roblems in </w:t>
      </w:r>
      <w:r>
        <w:rPr>
          <w:rFonts w:ascii="Times New Roman" w:hAnsi="Times New Roman" w:cs="Times New Roman"/>
          <w:sz w:val="24"/>
          <w:szCs w:val="24"/>
          <w:lang w:eastAsia="zh-CN"/>
        </w:rPr>
        <w:t>c</w:t>
      </w:r>
      <w:r w:rsidRPr="001F55B5">
        <w:rPr>
          <w:rFonts w:ascii="Times New Roman" w:hAnsi="Times New Roman" w:cs="Times New Roman"/>
          <w:sz w:val="24"/>
          <w:szCs w:val="24"/>
          <w:lang w:eastAsia="zh-CN"/>
        </w:rPr>
        <w:t xml:space="preserve">hildren: The </w:t>
      </w:r>
      <w:r>
        <w:rPr>
          <w:rFonts w:ascii="Times New Roman" w:hAnsi="Times New Roman" w:cs="Times New Roman"/>
          <w:sz w:val="24"/>
          <w:szCs w:val="24"/>
          <w:lang w:eastAsia="zh-CN"/>
        </w:rPr>
        <w:t>r</w:t>
      </w:r>
      <w:r w:rsidRPr="001F55B5">
        <w:rPr>
          <w:rFonts w:ascii="Times New Roman" w:hAnsi="Times New Roman" w:cs="Times New Roman"/>
          <w:sz w:val="24"/>
          <w:szCs w:val="24"/>
          <w:lang w:eastAsia="zh-CN"/>
        </w:rPr>
        <w:t xml:space="preserve">ole of </w:t>
      </w:r>
      <w:r>
        <w:rPr>
          <w:rFonts w:ascii="Times New Roman" w:hAnsi="Times New Roman" w:cs="Times New Roman"/>
          <w:sz w:val="24"/>
          <w:szCs w:val="24"/>
          <w:lang w:eastAsia="zh-CN"/>
        </w:rPr>
        <w:t>a</w:t>
      </w:r>
      <w:r w:rsidRPr="001F55B5">
        <w:rPr>
          <w:rFonts w:ascii="Times New Roman" w:hAnsi="Times New Roman" w:cs="Times New Roman"/>
          <w:sz w:val="24"/>
          <w:szCs w:val="24"/>
          <w:lang w:eastAsia="zh-CN"/>
        </w:rPr>
        <w:t xml:space="preserve">ffective </w:t>
      </w:r>
      <w:r>
        <w:rPr>
          <w:rFonts w:ascii="Times New Roman" w:hAnsi="Times New Roman" w:cs="Times New Roman"/>
          <w:sz w:val="24"/>
          <w:szCs w:val="24"/>
          <w:lang w:eastAsia="zh-CN"/>
        </w:rPr>
        <w:t>d</w:t>
      </w:r>
      <w:r w:rsidRPr="001F55B5">
        <w:rPr>
          <w:rFonts w:ascii="Times New Roman" w:hAnsi="Times New Roman" w:cs="Times New Roman"/>
          <w:sz w:val="24"/>
          <w:szCs w:val="24"/>
          <w:lang w:eastAsia="zh-CN"/>
        </w:rPr>
        <w:t>ecision-</w:t>
      </w:r>
      <w:r>
        <w:rPr>
          <w:rFonts w:ascii="Times New Roman" w:hAnsi="Times New Roman" w:cs="Times New Roman"/>
          <w:sz w:val="24"/>
          <w:szCs w:val="24"/>
          <w:lang w:eastAsia="zh-CN"/>
        </w:rPr>
        <w:t>m</w:t>
      </w:r>
      <w:r w:rsidRPr="001F55B5">
        <w:rPr>
          <w:rFonts w:ascii="Times New Roman" w:hAnsi="Times New Roman" w:cs="Times New Roman"/>
          <w:sz w:val="24"/>
          <w:szCs w:val="24"/>
          <w:lang w:eastAsia="zh-CN"/>
        </w:rPr>
        <w:t>aking</w:t>
      </w:r>
      <w:r>
        <w:rPr>
          <w:rFonts w:ascii="Times New Roman" w:hAnsi="Times New Roman" w:cs="Times New Roman"/>
          <w:sz w:val="24"/>
          <w:szCs w:val="24"/>
          <w:lang w:eastAsia="zh-CN"/>
        </w:rPr>
        <w:t xml:space="preserve">. </w:t>
      </w:r>
      <w:r w:rsidRPr="001F55B5">
        <w:rPr>
          <w:rFonts w:ascii="Times New Roman" w:hAnsi="Times New Roman" w:cs="Times New Roman"/>
          <w:i/>
          <w:iCs/>
          <w:sz w:val="24"/>
          <w:szCs w:val="24"/>
          <w:lang w:eastAsia="zh-CN"/>
        </w:rPr>
        <w:t>Journal of Psychopathology and Behavioral Assessment</w:t>
      </w:r>
      <w:r w:rsidR="007A7CAF">
        <w:rPr>
          <w:rFonts w:ascii="Times New Roman" w:hAnsi="Times New Roman" w:cs="Times New Roman"/>
          <w:i/>
          <w:iCs/>
          <w:sz w:val="24"/>
          <w:szCs w:val="24"/>
          <w:lang w:eastAsia="zh-CN"/>
        </w:rPr>
        <w:t xml:space="preserve">, 44, </w:t>
      </w:r>
      <w:r w:rsidR="007A7CAF" w:rsidRPr="007A7CAF">
        <w:rPr>
          <w:rFonts w:ascii="Times New Roman" w:hAnsi="Times New Roman" w:cs="Times New Roman"/>
          <w:iCs/>
          <w:sz w:val="24"/>
          <w:szCs w:val="24"/>
          <w:lang w:eastAsia="zh-CN"/>
        </w:rPr>
        <w:t>227-234</w:t>
      </w:r>
      <w:r>
        <w:rPr>
          <w:rFonts w:ascii="Times New Roman" w:hAnsi="Times New Roman" w:cs="Times New Roman"/>
          <w:sz w:val="24"/>
          <w:szCs w:val="24"/>
          <w:lang w:eastAsia="zh-CN"/>
        </w:rPr>
        <w:t>.</w:t>
      </w:r>
    </w:p>
    <w:p w:rsidR="000D3C97" w:rsidRDefault="000D3C97" w:rsidP="007A7CAF">
      <w:pPr>
        <w:pStyle w:val="DataField"/>
        <w:rPr>
          <w:rStyle w:val="authors"/>
          <w:rFonts w:ascii="Times New Roman" w:hAnsi="Times New Roman" w:cs="Times New Roman"/>
          <w:sz w:val="24"/>
          <w:szCs w:val="24"/>
          <w:lang w:eastAsia="zh-CN"/>
        </w:rPr>
      </w:pPr>
    </w:p>
    <w:p w:rsidR="00541E77" w:rsidRDefault="00541E77" w:rsidP="00F70E9C">
      <w:pPr>
        <w:pStyle w:val="DataField"/>
        <w:numPr>
          <w:ilvl w:val="0"/>
          <w:numId w:val="17"/>
        </w:numPr>
        <w:rPr>
          <w:rStyle w:val="authors"/>
          <w:rFonts w:ascii="Times New Roman" w:hAnsi="Times New Roman" w:cs="Times New Roman"/>
          <w:sz w:val="24"/>
          <w:szCs w:val="24"/>
          <w:lang w:eastAsia="zh-CN"/>
        </w:rPr>
      </w:pPr>
      <w:bookmarkStart w:id="1" w:name="_Hlk89437979"/>
      <w:proofErr w:type="spellStart"/>
      <w:r>
        <w:rPr>
          <w:rStyle w:val="authors"/>
          <w:rFonts w:ascii="Times New Roman" w:hAnsi="Times New Roman" w:cs="Times New Roman"/>
          <w:sz w:val="24"/>
          <w:szCs w:val="24"/>
          <w:lang w:eastAsia="zh-CN"/>
        </w:rPr>
        <w:t>Lochman</w:t>
      </w:r>
      <w:proofErr w:type="spellEnd"/>
      <w:r>
        <w:rPr>
          <w:rStyle w:val="authors"/>
          <w:rFonts w:ascii="Times New Roman" w:hAnsi="Times New Roman" w:cs="Times New Roman"/>
          <w:sz w:val="24"/>
          <w:szCs w:val="24"/>
          <w:lang w:eastAsia="zh-CN"/>
        </w:rPr>
        <w:t xml:space="preserve">, J., </w:t>
      </w:r>
      <w:proofErr w:type="spellStart"/>
      <w:r>
        <w:rPr>
          <w:rStyle w:val="authors"/>
          <w:rFonts w:ascii="Times New Roman" w:hAnsi="Times New Roman" w:cs="Times New Roman"/>
          <w:sz w:val="24"/>
          <w:szCs w:val="24"/>
          <w:lang w:eastAsia="zh-CN"/>
        </w:rPr>
        <w:t>Vernberg</w:t>
      </w:r>
      <w:proofErr w:type="spellEnd"/>
      <w:r>
        <w:rPr>
          <w:rStyle w:val="authors"/>
          <w:rFonts w:ascii="Times New Roman" w:hAnsi="Times New Roman" w:cs="Times New Roman"/>
          <w:sz w:val="24"/>
          <w:szCs w:val="24"/>
          <w:lang w:eastAsia="zh-CN"/>
        </w:rPr>
        <w:t xml:space="preserve">, E., </w:t>
      </w:r>
      <w:r w:rsidRPr="00541E77">
        <w:rPr>
          <w:rStyle w:val="authors"/>
          <w:rFonts w:ascii="Times New Roman" w:hAnsi="Times New Roman" w:cs="Times New Roman"/>
          <w:b/>
          <w:bCs/>
          <w:sz w:val="24"/>
          <w:szCs w:val="24"/>
          <w:lang w:eastAsia="zh-CN"/>
        </w:rPr>
        <w:t>Glenn, A.L.</w:t>
      </w:r>
      <w:r>
        <w:rPr>
          <w:rStyle w:val="authors"/>
          <w:rFonts w:ascii="Times New Roman" w:hAnsi="Times New Roman" w:cs="Times New Roman"/>
          <w:sz w:val="24"/>
          <w:szCs w:val="24"/>
          <w:lang w:eastAsia="zh-CN"/>
        </w:rPr>
        <w:t xml:space="preserve">, Jarrett, M., McDonald, K., Powell, N., Abel, M., Boxmeyer, C., </w:t>
      </w:r>
      <w:proofErr w:type="spellStart"/>
      <w:r>
        <w:rPr>
          <w:rStyle w:val="authors"/>
          <w:rFonts w:ascii="Times New Roman" w:hAnsi="Times New Roman" w:cs="Times New Roman"/>
          <w:sz w:val="24"/>
          <w:szCs w:val="24"/>
          <w:lang w:eastAsia="zh-CN"/>
        </w:rPr>
        <w:t>Kassing</w:t>
      </w:r>
      <w:proofErr w:type="spellEnd"/>
      <w:r>
        <w:rPr>
          <w:rStyle w:val="authors"/>
          <w:rFonts w:ascii="Times New Roman" w:hAnsi="Times New Roman" w:cs="Times New Roman"/>
          <w:sz w:val="24"/>
          <w:szCs w:val="24"/>
          <w:lang w:eastAsia="zh-CN"/>
        </w:rPr>
        <w:t>, F., Qu, L., Romero, D. (</w:t>
      </w:r>
      <w:r w:rsidR="00227550">
        <w:rPr>
          <w:rStyle w:val="authors"/>
          <w:rFonts w:ascii="Times New Roman" w:hAnsi="Times New Roman" w:cs="Times New Roman"/>
          <w:sz w:val="24"/>
          <w:szCs w:val="24"/>
          <w:lang w:eastAsia="zh-CN"/>
        </w:rPr>
        <w:t>2021</w:t>
      </w:r>
      <w:r>
        <w:rPr>
          <w:rStyle w:val="authors"/>
          <w:rFonts w:ascii="Times New Roman" w:hAnsi="Times New Roman" w:cs="Times New Roman"/>
          <w:sz w:val="24"/>
          <w:szCs w:val="24"/>
          <w:lang w:eastAsia="zh-CN"/>
        </w:rPr>
        <w:t xml:space="preserve">). Effects of autonomic nervous system functioning and tornado exposure on long-term outcomes of aggressive children. </w:t>
      </w:r>
      <w:r w:rsidRPr="000D3C97">
        <w:rPr>
          <w:rStyle w:val="authors"/>
          <w:rFonts w:ascii="Times New Roman" w:hAnsi="Times New Roman" w:cs="Times New Roman"/>
          <w:i/>
          <w:iCs/>
          <w:sz w:val="24"/>
          <w:szCs w:val="24"/>
          <w:lang w:eastAsia="zh-CN"/>
        </w:rPr>
        <w:t>Research on Child and Adolescent Psychopathology</w:t>
      </w:r>
      <w:r w:rsidR="00227550">
        <w:rPr>
          <w:rStyle w:val="authors"/>
          <w:rFonts w:ascii="Times New Roman" w:hAnsi="Times New Roman" w:cs="Times New Roman"/>
          <w:i/>
          <w:iCs/>
          <w:sz w:val="24"/>
          <w:szCs w:val="24"/>
          <w:lang w:eastAsia="zh-CN"/>
        </w:rPr>
        <w:t xml:space="preserve">, 49(4), </w:t>
      </w:r>
      <w:r w:rsidR="00227550" w:rsidRPr="00227550">
        <w:rPr>
          <w:rStyle w:val="authors"/>
          <w:rFonts w:ascii="Times New Roman" w:hAnsi="Times New Roman" w:cs="Times New Roman"/>
          <w:iCs/>
          <w:sz w:val="24"/>
          <w:szCs w:val="24"/>
          <w:lang w:eastAsia="zh-CN"/>
        </w:rPr>
        <w:t>471-489</w:t>
      </w:r>
      <w:r w:rsidR="00227550">
        <w:rPr>
          <w:rStyle w:val="authors"/>
          <w:rFonts w:ascii="Times New Roman" w:hAnsi="Times New Roman" w:cs="Times New Roman"/>
          <w:i/>
          <w:iCs/>
          <w:sz w:val="24"/>
          <w:szCs w:val="24"/>
          <w:lang w:eastAsia="zh-CN"/>
        </w:rPr>
        <w:t>.</w:t>
      </w:r>
    </w:p>
    <w:bookmarkEnd w:id="1"/>
    <w:p w:rsidR="00E954C0" w:rsidRDefault="00E954C0" w:rsidP="00E954C0">
      <w:pPr>
        <w:pStyle w:val="ListParagraph"/>
        <w:rPr>
          <w:rStyle w:val="authors"/>
          <w:lang w:eastAsia="zh-CN"/>
        </w:rPr>
      </w:pPr>
    </w:p>
    <w:p w:rsidR="00E954C0" w:rsidRPr="00E954C0" w:rsidRDefault="00E954C0" w:rsidP="00E954C0">
      <w:pPr>
        <w:pStyle w:val="DataField"/>
        <w:numPr>
          <w:ilvl w:val="0"/>
          <w:numId w:val="17"/>
        </w:numPr>
        <w:rPr>
          <w:rStyle w:val="authors"/>
          <w:rFonts w:ascii="Times New Roman" w:hAnsi="Times New Roman" w:cs="Times New Roman"/>
          <w:sz w:val="24"/>
          <w:szCs w:val="24"/>
          <w:lang w:eastAsia="zh-CN"/>
        </w:rPr>
      </w:pPr>
      <w:bookmarkStart w:id="2" w:name="_Hlk89437993"/>
      <w:r>
        <w:rPr>
          <w:rStyle w:val="authors"/>
          <w:rFonts w:ascii="Times New Roman" w:hAnsi="Times New Roman" w:cs="Times New Roman"/>
          <w:sz w:val="24"/>
          <w:szCs w:val="24"/>
          <w:lang w:eastAsia="zh-CN"/>
        </w:rPr>
        <w:t xml:space="preserve">Liu, J., </w:t>
      </w:r>
      <w:r w:rsidRPr="000D3C97">
        <w:rPr>
          <w:rStyle w:val="authors"/>
          <w:rFonts w:ascii="Times New Roman" w:hAnsi="Times New Roman" w:cs="Times New Roman"/>
          <w:b/>
          <w:bCs/>
          <w:sz w:val="24"/>
          <w:szCs w:val="24"/>
          <w:lang w:eastAsia="zh-CN"/>
        </w:rPr>
        <w:t>Glenn, A.L.</w:t>
      </w:r>
      <w:r>
        <w:rPr>
          <w:rStyle w:val="authors"/>
          <w:rFonts w:ascii="Times New Roman" w:hAnsi="Times New Roman" w:cs="Times New Roman"/>
          <w:sz w:val="24"/>
          <w:szCs w:val="24"/>
          <w:lang w:eastAsia="zh-CN"/>
        </w:rPr>
        <w:t xml:space="preserve">, Cui, N., Raine, A. (2021). </w:t>
      </w:r>
      <w:r w:rsidRPr="000D3C97">
        <w:rPr>
          <w:rFonts w:ascii="Times New Roman" w:hAnsi="Times New Roman" w:cs="Times New Roman"/>
          <w:shd w:val="clear" w:color="auto" w:fill="FFFFFF"/>
        </w:rPr>
        <w:t xml:space="preserve">Longitudinal bidirectional association between sleep and behavior problems at age 6 and 11 years. </w:t>
      </w:r>
      <w:r w:rsidRPr="000D3C97">
        <w:rPr>
          <w:rFonts w:ascii="Times New Roman" w:hAnsi="Times New Roman" w:cs="Times New Roman"/>
          <w:i/>
          <w:iCs/>
          <w:shd w:val="clear" w:color="auto" w:fill="FFFFFF"/>
        </w:rPr>
        <w:t>Sleep Medicine</w:t>
      </w:r>
      <w:r>
        <w:rPr>
          <w:rFonts w:ascii="Times New Roman" w:hAnsi="Times New Roman" w:cs="Times New Roman"/>
          <w:i/>
          <w:iCs/>
          <w:shd w:val="clear" w:color="auto" w:fill="FFFFFF"/>
        </w:rPr>
        <w:t xml:space="preserve">, 83, </w:t>
      </w:r>
      <w:r w:rsidRPr="00E954C0">
        <w:rPr>
          <w:rFonts w:ascii="Times New Roman" w:hAnsi="Times New Roman" w:cs="Times New Roman"/>
          <w:iCs/>
          <w:shd w:val="clear" w:color="auto" w:fill="FFFFFF"/>
        </w:rPr>
        <w:t>290-298</w:t>
      </w:r>
      <w:r>
        <w:rPr>
          <w:rFonts w:ascii="Times New Roman" w:hAnsi="Times New Roman" w:cs="Times New Roman"/>
          <w:i/>
          <w:iCs/>
          <w:shd w:val="clear" w:color="auto" w:fill="FFFFFF"/>
        </w:rPr>
        <w:t>.</w:t>
      </w:r>
    </w:p>
    <w:bookmarkEnd w:id="2"/>
    <w:p w:rsidR="00541E77" w:rsidRDefault="00541E77" w:rsidP="00541E77">
      <w:pPr>
        <w:pStyle w:val="DataField"/>
        <w:ind w:left="468"/>
        <w:rPr>
          <w:rStyle w:val="authors"/>
          <w:rFonts w:ascii="Times New Roman" w:hAnsi="Times New Roman" w:cs="Times New Roman"/>
          <w:sz w:val="24"/>
          <w:szCs w:val="24"/>
          <w:lang w:eastAsia="zh-CN"/>
        </w:rPr>
      </w:pPr>
      <w:r>
        <w:rPr>
          <w:rStyle w:val="authors"/>
          <w:rFonts w:ascii="Times New Roman" w:hAnsi="Times New Roman" w:cs="Times New Roman"/>
          <w:sz w:val="24"/>
          <w:szCs w:val="24"/>
          <w:lang w:eastAsia="zh-CN"/>
        </w:rPr>
        <w:t xml:space="preserve"> </w:t>
      </w:r>
    </w:p>
    <w:p w:rsidR="00F70E9C" w:rsidRDefault="00F70E9C" w:rsidP="00F70E9C">
      <w:pPr>
        <w:pStyle w:val="DataField"/>
        <w:numPr>
          <w:ilvl w:val="0"/>
          <w:numId w:val="17"/>
        </w:numPr>
        <w:rPr>
          <w:rStyle w:val="authors"/>
          <w:rFonts w:ascii="Times New Roman" w:hAnsi="Times New Roman" w:cs="Times New Roman"/>
          <w:sz w:val="24"/>
          <w:szCs w:val="24"/>
          <w:lang w:eastAsia="zh-CN"/>
        </w:rPr>
      </w:pPr>
      <w:r>
        <w:rPr>
          <w:rStyle w:val="authors"/>
          <w:rFonts w:ascii="Times New Roman" w:hAnsi="Times New Roman" w:cs="Times New Roman"/>
          <w:sz w:val="24"/>
          <w:szCs w:val="24"/>
          <w:lang w:eastAsia="zh-CN"/>
        </w:rPr>
        <w:t xml:space="preserve">Lamoureux, V., </w:t>
      </w:r>
      <w:r w:rsidRPr="00F70E9C">
        <w:rPr>
          <w:rStyle w:val="authors"/>
          <w:rFonts w:ascii="Times New Roman" w:hAnsi="Times New Roman" w:cs="Times New Roman"/>
          <w:b/>
          <w:sz w:val="24"/>
          <w:szCs w:val="24"/>
          <w:lang w:eastAsia="zh-CN"/>
        </w:rPr>
        <w:t>Glenn, A.L.</w:t>
      </w:r>
      <w:r>
        <w:rPr>
          <w:rStyle w:val="authors"/>
          <w:rFonts w:ascii="Times New Roman" w:hAnsi="Times New Roman" w:cs="Times New Roman"/>
          <w:sz w:val="24"/>
          <w:szCs w:val="24"/>
          <w:lang w:eastAsia="zh-CN"/>
        </w:rPr>
        <w:t xml:space="preserve"> (</w:t>
      </w:r>
      <w:r w:rsidR="00FB552F">
        <w:rPr>
          <w:rStyle w:val="authors"/>
          <w:rFonts w:ascii="Times New Roman" w:hAnsi="Times New Roman" w:cs="Times New Roman"/>
          <w:sz w:val="24"/>
          <w:szCs w:val="24"/>
          <w:lang w:eastAsia="zh-CN"/>
        </w:rPr>
        <w:t>2021</w:t>
      </w:r>
      <w:r>
        <w:rPr>
          <w:rStyle w:val="authors"/>
          <w:rFonts w:ascii="Times New Roman" w:hAnsi="Times New Roman" w:cs="Times New Roman"/>
          <w:sz w:val="24"/>
          <w:szCs w:val="24"/>
          <w:lang w:eastAsia="zh-CN"/>
        </w:rPr>
        <w:t xml:space="preserve">). An analysis of conscious fear and automatic threat response in psychopathy. </w:t>
      </w:r>
      <w:r w:rsidRPr="00F70E9C">
        <w:rPr>
          <w:rStyle w:val="authors"/>
          <w:rFonts w:ascii="Times New Roman" w:hAnsi="Times New Roman" w:cs="Times New Roman"/>
          <w:i/>
          <w:sz w:val="24"/>
          <w:szCs w:val="24"/>
          <w:lang w:eastAsia="zh-CN"/>
        </w:rPr>
        <w:t>Personality Disorders: Theory, Research, and Treatment</w:t>
      </w:r>
      <w:r w:rsidR="00FB552F">
        <w:rPr>
          <w:rStyle w:val="authors"/>
          <w:rFonts w:ascii="Times New Roman" w:hAnsi="Times New Roman" w:cs="Times New Roman"/>
          <w:i/>
          <w:sz w:val="24"/>
          <w:szCs w:val="24"/>
          <w:lang w:eastAsia="zh-CN"/>
        </w:rPr>
        <w:t xml:space="preserve">, 12(2), </w:t>
      </w:r>
      <w:r w:rsidR="00FB552F">
        <w:rPr>
          <w:rStyle w:val="authors"/>
          <w:rFonts w:ascii="Times New Roman" w:hAnsi="Times New Roman" w:cs="Times New Roman"/>
          <w:iCs/>
          <w:sz w:val="24"/>
          <w:szCs w:val="24"/>
          <w:lang w:eastAsia="zh-CN"/>
        </w:rPr>
        <w:t>171-181</w:t>
      </w:r>
      <w:r>
        <w:rPr>
          <w:rStyle w:val="authors"/>
          <w:rFonts w:ascii="Times New Roman" w:hAnsi="Times New Roman" w:cs="Times New Roman"/>
          <w:sz w:val="24"/>
          <w:szCs w:val="24"/>
          <w:lang w:eastAsia="zh-CN"/>
        </w:rPr>
        <w:t>.</w:t>
      </w:r>
    </w:p>
    <w:p w:rsidR="007E57AA" w:rsidRDefault="007E57AA" w:rsidP="007E57AA">
      <w:pPr>
        <w:pStyle w:val="ListParagraph"/>
        <w:rPr>
          <w:rStyle w:val="authors"/>
          <w:lang w:eastAsia="zh-CN"/>
        </w:rPr>
      </w:pPr>
    </w:p>
    <w:p w:rsidR="007E57AA" w:rsidRPr="007E57AA" w:rsidRDefault="007E57AA" w:rsidP="007E57AA">
      <w:pPr>
        <w:pStyle w:val="DataField"/>
        <w:numPr>
          <w:ilvl w:val="0"/>
          <w:numId w:val="17"/>
        </w:numPr>
        <w:rPr>
          <w:rStyle w:val="authors"/>
          <w:rFonts w:ascii="Times New Roman" w:hAnsi="Times New Roman" w:cs="Times New Roman"/>
          <w:sz w:val="24"/>
          <w:szCs w:val="24"/>
          <w:lang w:eastAsia="zh-CN"/>
        </w:rPr>
      </w:pPr>
      <w:r w:rsidRPr="007E57AA">
        <w:rPr>
          <w:rStyle w:val="authors"/>
          <w:rFonts w:ascii="Times New Roman" w:hAnsi="Times New Roman" w:cs="Times New Roman"/>
          <w:sz w:val="24"/>
          <w:szCs w:val="24"/>
          <w:lang w:eastAsia="zh-CN"/>
        </w:rPr>
        <w:t xml:space="preserve">Han, H., Dawson, K. J., Choi, Y. R., Choi, Y.-J., </w:t>
      </w:r>
      <w:r w:rsidRPr="007E57AA">
        <w:rPr>
          <w:rStyle w:val="authors"/>
          <w:rFonts w:ascii="Times New Roman" w:hAnsi="Times New Roman" w:cs="Times New Roman"/>
          <w:b/>
          <w:sz w:val="24"/>
          <w:szCs w:val="24"/>
          <w:lang w:eastAsia="zh-CN"/>
        </w:rPr>
        <w:t>Glenn, A. L.</w:t>
      </w:r>
      <w:r w:rsidRPr="007E57AA">
        <w:rPr>
          <w:rStyle w:val="authors"/>
          <w:rFonts w:ascii="Times New Roman" w:hAnsi="Times New Roman" w:cs="Times New Roman"/>
          <w:sz w:val="24"/>
          <w:szCs w:val="24"/>
          <w:lang w:eastAsia="zh-CN"/>
        </w:rPr>
        <w:t xml:space="preserve"> (2020). Development and validation</w:t>
      </w:r>
      <w:r>
        <w:rPr>
          <w:rStyle w:val="authors"/>
          <w:rFonts w:ascii="Times New Roman" w:hAnsi="Times New Roman" w:cs="Times New Roman"/>
          <w:sz w:val="24"/>
          <w:szCs w:val="24"/>
          <w:lang w:eastAsia="zh-CN"/>
        </w:rPr>
        <w:t xml:space="preserve"> </w:t>
      </w:r>
      <w:r w:rsidRPr="007E57AA">
        <w:rPr>
          <w:rStyle w:val="authors"/>
          <w:rFonts w:ascii="Times New Roman" w:hAnsi="Times New Roman" w:cs="Times New Roman"/>
          <w:sz w:val="24"/>
          <w:szCs w:val="24"/>
          <w:lang w:eastAsia="zh-CN"/>
        </w:rPr>
        <w:t xml:space="preserve">of the English version of the Moral Growth Mindset measure. </w:t>
      </w:r>
      <w:r w:rsidRPr="007E57AA">
        <w:rPr>
          <w:rStyle w:val="authors"/>
          <w:rFonts w:ascii="Times New Roman" w:hAnsi="Times New Roman" w:cs="Times New Roman"/>
          <w:i/>
          <w:sz w:val="24"/>
          <w:szCs w:val="24"/>
          <w:lang w:eastAsia="zh-CN"/>
        </w:rPr>
        <w:t>F1000Research, 9</w:t>
      </w:r>
      <w:r w:rsidRPr="007E57AA">
        <w:rPr>
          <w:rStyle w:val="authors"/>
          <w:rFonts w:ascii="Times New Roman" w:hAnsi="Times New Roman" w:cs="Times New Roman"/>
          <w:sz w:val="24"/>
          <w:szCs w:val="24"/>
          <w:lang w:eastAsia="zh-CN"/>
        </w:rPr>
        <w:t>, 256.</w:t>
      </w:r>
    </w:p>
    <w:p w:rsidR="00F70E9C" w:rsidRPr="00F70E9C" w:rsidRDefault="00F70E9C" w:rsidP="00F70E9C">
      <w:pPr>
        <w:pStyle w:val="DataField"/>
        <w:ind w:left="468"/>
        <w:rPr>
          <w:rStyle w:val="authors"/>
          <w:rFonts w:ascii="Times New Roman" w:hAnsi="Times New Roman" w:cs="Times New Roman"/>
          <w:sz w:val="24"/>
          <w:szCs w:val="24"/>
          <w:lang w:eastAsia="zh-CN"/>
        </w:rPr>
      </w:pPr>
    </w:p>
    <w:p w:rsidR="00227550" w:rsidRPr="00227550" w:rsidRDefault="00CC4D3E" w:rsidP="00227550">
      <w:pPr>
        <w:pStyle w:val="DataField"/>
        <w:numPr>
          <w:ilvl w:val="0"/>
          <w:numId w:val="17"/>
        </w:numPr>
        <w:spacing w:after="240"/>
        <w:ind w:left="475" w:hanging="475"/>
        <w:rPr>
          <w:rFonts w:ascii="Times New Roman" w:hAnsi="Times New Roman" w:cs="Times New Roman"/>
          <w:color w:val="000000" w:themeColor="text1"/>
          <w:sz w:val="24"/>
          <w:szCs w:val="24"/>
          <w:lang w:eastAsia="zh-CN"/>
        </w:rPr>
      </w:pPr>
      <w:r w:rsidRPr="00F70E9C">
        <w:rPr>
          <w:rStyle w:val="authors"/>
          <w:rFonts w:ascii="Times New Roman" w:hAnsi="Times New Roman" w:cs="Times New Roman"/>
          <w:color w:val="000000" w:themeColor="text1"/>
          <w:sz w:val="24"/>
          <w:szCs w:val="24"/>
          <w:shd w:val="clear" w:color="auto" w:fill="FFFFFF"/>
        </w:rPr>
        <w:t xml:space="preserve">Han, H., Dawson, K. J., Thoma, S.J., </w:t>
      </w:r>
      <w:r w:rsidRPr="00F70E9C">
        <w:rPr>
          <w:rStyle w:val="authors"/>
          <w:rFonts w:ascii="Times New Roman" w:hAnsi="Times New Roman" w:cs="Times New Roman"/>
          <w:b/>
          <w:color w:val="000000" w:themeColor="text1"/>
          <w:sz w:val="24"/>
          <w:szCs w:val="24"/>
          <w:shd w:val="clear" w:color="auto" w:fill="FFFFFF"/>
        </w:rPr>
        <w:t>Glenn, A.L.</w:t>
      </w:r>
      <w:r w:rsidRPr="00F70E9C">
        <w:rPr>
          <w:rFonts w:ascii="Times New Roman" w:hAnsi="Times New Roman" w:cs="Times New Roman"/>
          <w:color w:val="000000" w:themeColor="text1"/>
          <w:sz w:val="24"/>
          <w:szCs w:val="24"/>
          <w:shd w:val="clear" w:color="auto" w:fill="FFFFFF"/>
        </w:rPr>
        <w:t> </w:t>
      </w:r>
      <w:r w:rsidRPr="00F70E9C">
        <w:rPr>
          <w:rStyle w:val="Date1"/>
          <w:rFonts w:ascii="Times New Roman" w:hAnsi="Times New Roman" w:cs="Times New Roman"/>
          <w:color w:val="000000" w:themeColor="text1"/>
          <w:sz w:val="24"/>
          <w:szCs w:val="24"/>
          <w:shd w:val="clear" w:color="auto" w:fill="FFFFFF"/>
        </w:rPr>
        <w:t>(</w:t>
      </w:r>
      <w:r w:rsidR="00853857">
        <w:rPr>
          <w:rStyle w:val="Date1"/>
          <w:rFonts w:ascii="Times New Roman" w:hAnsi="Times New Roman" w:cs="Times New Roman"/>
          <w:color w:val="000000" w:themeColor="text1"/>
          <w:sz w:val="24"/>
          <w:szCs w:val="24"/>
          <w:shd w:val="clear" w:color="auto" w:fill="FFFFFF"/>
        </w:rPr>
        <w:t>2020</w:t>
      </w:r>
      <w:r w:rsidRPr="00F70E9C">
        <w:rPr>
          <w:rStyle w:val="Date1"/>
          <w:rFonts w:ascii="Times New Roman" w:hAnsi="Times New Roman" w:cs="Times New Roman"/>
          <w:color w:val="000000" w:themeColor="text1"/>
          <w:sz w:val="24"/>
          <w:szCs w:val="24"/>
          <w:shd w:val="clear" w:color="auto" w:fill="FFFFFF"/>
        </w:rPr>
        <w:t>).</w:t>
      </w:r>
      <w:r w:rsidRPr="00F70E9C">
        <w:rPr>
          <w:rFonts w:ascii="Times New Roman" w:hAnsi="Times New Roman" w:cs="Times New Roman"/>
          <w:color w:val="000000" w:themeColor="text1"/>
          <w:sz w:val="24"/>
          <w:szCs w:val="24"/>
          <w:shd w:val="clear" w:color="auto" w:fill="FFFFFF"/>
        </w:rPr>
        <w:t> </w:t>
      </w:r>
      <w:r w:rsidRPr="00F70E9C">
        <w:rPr>
          <w:rStyle w:val="arttitle"/>
          <w:rFonts w:ascii="Times New Roman" w:hAnsi="Times New Roman" w:cs="Times New Roman"/>
          <w:color w:val="000000" w:themeColor="text1"/>
          <w:sz w:val="24"/>
          <w:szCs w:val="24"/>
          <w:shd w:val="clear" w:color="auto" w:fill="FFFFFF"/>
        </w:rPr>
        <w:t>Developmental level of moral judgment influences behavioral patterns during moral decision-making.</w:t>
      </w:r>
      <w:r w:rsidRPr="00F70E9C">
        <w:rPr>
          <w:rFonts w:ascii="Times New Roman" w:hAnsi="Times New Roman" w:cs="Times New Roman"/>
          <w:color w:val="000000" w:themeColor="text1"/>
          <w:sz w:val="24"/>
          <w:szCs w:val="24"/>
          <w:shd w:val="clear" w:color="auto" w:fill="FFFFFF"/>
        </w:rPr>
        <w:t> </w:t>
      </w:r>
      <w:r w:rsidRPr="00F70E9C">
        <w:rPr>
          <w:rStyle w:val="serialtitle"/>
          <w:rFonts w:ascii="Times New Roman" w:hAnsi="Times New Roman" w:cs="Times New Roman"/>
          <w:i/>
          <w:color w:val="000000" w:themeColor="text1"/>
          <w:sz w:val="24"/>
          <w:szCs w:val="24"/>
          <w:shd w:val="clear" w:color="auto" w:fill="FFFFFF"/>
        </w:rPr>
        <w:t>The Journal of Experimental Education</w:t>
      </w:r>
      <w:r w:rsidR="00853857">
        <w:rPr>
          <w:rStyle w:val="serialtitle"/>
          <w:rFonts w:ascii="Times New Roman" w:hAnsi="Times New Roman" w:cs="Times New Roman"/>
          <w:i/>
          <w:color w:val="000000" w:themeColor="text1"/>
          <w:sz w:val="24"/>
          <w:szCs w:val="24"/>
          <w:shd w:val="clear" w:color="auto" w:fill="FFFFFF"/>
        </w:rPr>
        <w:t xml:space="preserve">, 88(4), </w:t>
      </w:r>
      <w:r w:rsidR="00853857">
        <w:rPr>
          <w:rStyle w:val="serialtitle"/>
          <w:rFonts w:ascii="Times New Roman" w:hAnsi="Times New Roman" w:cs="Times New Roman"/>
          <w:iCs/>
          <w:color w:val="000000" w:themeColor="text1"/>
          <w:sz w:val="24"/>
          <w:szCs w:val="24"/>
          <w:shd w:val="clear" w:color="auto" w:fill="FFFFFF"/>
        </w:rPr>
        <w:t>660-675</w:t>
      </w:r>
      <w:r w:rsidRPr="00F70E9C">
        <w:rPr>
          <w:rStyle w:val="serialtitle"/>
          <w:rFonts w:ascii="Times New Roman" w:hAnsi="Times New Roman" w:cs="Times New Roman"/>
          <w:color w:val="000000" w:themeColor="text1"/>
          <w:sz w:val="24"/>
          <w:szCs w:val="24"/>
          <w:shd w:val="clear" w:color="auto" w:fill="FFFFFF"/>
        </w:rPr>
        <w:t>. (Impact factor: 1.588)</w:t>
      </w:r>
    </w:p>
    <w:p w:rsidR="00D25065" w:rsidRDefault="00D25065" w:rsidP="00A85C0E">
      <w:pPr>
        <w:pStyle w:val="NormalWeb"/>
        <w:numPr>
          <w:ilvl w:val="0"/>
          <w:numId w:val="17"/>
        </w:numPr>
        <w:spacing w:after="240" w:afterAutospacing="0"/>
        <w:ind w:left="475" w:hanging="475"/>
        <w:rPr>
          <w:rFonts w:ascii="Times New Roman" w:hAnsi="Times New Roman"/>
          <w:color w:val="000000"/>
        </w:rPr>
      </w:pPr>
      <w:r>
        <w:rPr>
          <w:rFonts w:ascii="Times New Roman" w:hAnsi="Times New Roman"/>
          <w:color w:val="000000"/>
        </w:rPr>
        <w:t xml:space="preserve">Sokolowski, K.M., </w:t>
      </w:r>
      <w:proofErr w:type="spellStart"/>
      <w:r>
        <w:rPr>
          <w:rFonts w:ascii="Times New Roman" w:hAnsi="Times New Roman"/>
          <w:color w:val="000000"/>
        </w:rPr>
        <w:t>Batky</w:t>
      </w:r>
      <w:proofErr w:type="spellEnd"/>
      <w:r>
        <w:rPr>
          <w:rFonts w:ascii="Times New Roman" w:hAnsi="Times New Roman"/>
          <w:color w:val="000000"/>
        </w:rPr>
        <w:t xml:space="preserve">, B.D., Anderson, J.L., </w:t>
      </w:r>
      <w:r w:rsidRPr="00D25065">
        <w:rPr>
          <w:rFonts w:ascii="Times New Roman" w:hAnsi="Times New Roman"/>
          <w:b/>
          <w:color w:val="000000"/>
        </w:rPr>
        <w:t>Glenn, A.L.</w:t>
      </w:r>
      <w:r>
        <w:rPr>
          <w:rFonts w:ascii="Times New Roman" w:hAnsi="Times New Roman"/>
          <w:color w:val="000000"/>
        </w:rPr>
        <w:t>, Salekin, R.T. (</w:t>
      </w:r>
      <w:r w:rsidR="00F41226">
        <w:rPr>
          <w:rFonts w:ascii="Times New Roman" w:hAnsi="Times New Roman"/>
          <w:color w:val="000000"/>
        </w:rPr>
        <w:t>2020</w:t>
      </w:r>
      <w:r>
        <w:rPr>
          <w:rFonts w:ascii="Times New Roman" w:hAnsi="Times New Roman"/>
          <w:color w:val="000000"/>
        </w:rPr>
        <w:t xml:space="preserve">). The Personality Assessment Inventory-Antisocial Features (Psychopathy) Scale: Model fit and </w:t>
      </w:r>
      <w:r>
        <w:rPr>
          <w:rFonts w:ascii="Times New Roman" w:hAnsi="Times New Roman"/>
          <w:color w:val="000000"/>
        </w:rPr>
        <w:lastRenderedPageBreak/>
        <w:t xml:space="preserve">convergent and discriminant validity. </w:t>
      </w:r>
      <w:r w:rsidRPr="00D25065">
        <w:rPr>
          <w:rFonts w:ascii="Times New Roman" w:hAnsi="Times New Roman"/>
          <w:i/>
          <w:color w:val="000000"/>
        </w:rPr>
        <w:t>Journal of Psychopathology and Behavioral Assessment</w:t>
      </w:r>
      <w:r w:rsidR="00F41226">
        <w:rPr>
          <w:rFonts w:ascii="Times New Roman" w:hAnsi="Times New Roman"/>
          <w:i/>
          <w:color w:val="000000"/>
        </w:rPr>
        <w:t xml:space="preserve">, 42, </w:t>
      </w:r>
      <w:r w:rsidR="00F41226">
        <w:rPr>
          <w:rFonts w:ascii="Times New Roman" w:hAnsi="Times New Roman"/>
          <w:iCs/>
          <w:color w:val="000000"/>
        </w:rPr>
        <w:t>203-221</w:t>
      </w:r>
      <w:r>
        <w:rPr>
          <w:rFonts w:ascii="Times New Roman" w:hAnsi="Times New Roman"/>
          <w:color w:val="000000"/>
        </w:rPr>
        <w:t>.</w:t>
      </w:r>
    </w:p>
    <w:p w:rsidR="00D25065" w:rsidRDefault="00D25065" w:rsidP="00A85C0E">
      <w:pPr>
        <w:pStyle w:val="NormalWeb"/>
        <w:numPr>
          <w:ilvl w:val="0"/>
          <w:numId w:val="17"/>
        </w:numPr>
        <w:spacing w:after="240" w:afterAutospacing="0"/>
        <w:ind w:left="475" w:hanging="475"/>
        <w:rPr>
          <w:rFonts w:ascii="Times New Roman" w:hAnsi="Times New Roman"/>
          <w:color w:val="000000"/>
        </w:rPr>
      </w:pPr>
      <w:r>
        <w:rPr>
          <w:rFonts w:ascii="Times New Roman" w:hAnsi="Times New Roman"/>
          <w:color w:val="000000"/>
        </w:rPr>
        <w:t xml:space="preserve">Han, H., </w:t>
      </w:r>
      <w:r w:rsidRPr="00A25520">
        <w:rPr>
          <w:rFonts w:ascii="Times New Roman" w:hAnsi="Times New Roman"/>
          <w:b/>
          <w:color w:val="000000"/>
        </w:rPr>
        <w:t>Glenn, A.L.</w:t>
      </w:r>
      <w:r>
        <w:rPr>
          <w:rFonts w:ascii="Times New Roman" w:hAnsi="Times New Roman"/>
          <w:color w:val="000000"/>
        </w:rPr>
        <w:t xml:space="preserve">, Dawson, K.J. (2019). Evaluating alternative correction methods for multiple comparison in functional neuroimaging research. </w:t>
      </w:r>
      <w:r w:rsidRPr="00CC4D3E">
        <w:rPr>
          <w:rFonts w:ascii="Times New Roman" w:hAnsi="Times New Roman"/>
          <w:i/>
          <w:color w:val="000000"/>
        </w:rPr>
        <w:t>Brain Sciences, 9</w:t>
      </w:r>
      <w:r>
        <w:rPr>
          <w:rFonts w:ascii="Times New Roman" w:hAnsi="Times New Roman"/>
          <w:color w:val="000000"/>
        </w:rPr>
        <w:t>, 198.</w:t>
      </w:r>
    </w:p>
    <w:p w:rsidR="00F93489" w:rsidRPr="00445A4B" w:rsidRDefault="00A85C0E" w:rsidP="000A32A7">
      <w:pPr>
        <w:pStyle w:val="NormalWeb"/>
        <w:numPr>
          <w:ilvl w:val="0"/>
          <w:numId w:val="17"/>
        </w:numPr>
        <w:spacing w:after="240" w:afterAutospacing="0"/>
        <w:ind w:left="475" w:hanging="475"/>
        <w:rPr>
          <w:rStyle w:val="serialtitle"/>
          <w:rFonts w:ascii="Times New Roman" w:hAnsi="Times New Roman"/>
          <w:color w:val="000000"/>
        </w:rPr>
      </w:pPr>
      <w:bookmarkStart w:id="3" w:name="_Hlk89438012"/>
      <w:r w:rsidRPr="00A85C0E">
        <w:rPr>
          <w:rFonts w:ascii="Times New Roman" w:hAnsi="Times New Roman"/>
          <w:color w:val="000000"/>
        </w:rPr>
        <w:t xml:space="preserve">Lochman, J. E., </w:t>
      </w:r>
      <w:r w:rsidR="00D25065">
        <w:rPr>
          <w:rFonts w:ascii="Times New Roman" w:hAnsi="Times New Roman"/>
          <w:b/>
          <w:color w:val="000000"/>
        </w:rPr>
        <w:t>Glenn, A.</w:t>
      </w:r>
      <w:r w:rsidRPr="00A85C0E">
        <w:rPr>
          <w:rFonts w:ascii="Times New Roman" w:hAnsi="Times New Roman"/>
          <w:b/>
          <w:color w:val="000000"/>
        </w:rPr>
        <w:t>L.</w:t>
      </w:r>
      <w:r w:rsidRPr="00A85C0E">
        <w:rPr>
          <w:rFonts w:ascii="Times New Roman" w:hAnsi="Times New Roman"/>
          <w:color w:val="000000"/>
        </w:rPr>
        <w:t xml:space="preserve">, Powell, N. P., Boxmeyer, C. L., Bui, C., </w:t>
      </w:r>
      <w:proofErr w:type="spellStart"/>
      <w:r w:rsidRPr="00A85C0E">
        <w:rPr>
          <w:rFonts w:ascii="Times New Roman" w:hAnsi="Times New Roman"/>
          <w:color w:val="000000"/>
        </w:rPr>
        <w:t>Kassing</w:t>
      </w:r>
      <w:proofErr w:type="spellEnd"/>
      <w:r w:rsidRPr="00A85C0E">
        <w:rPr>
          <w:rFonts w:ascii="Times New Roman" w:hAnsi="Times New Roman"/>
          <w:color w:val="000000"/>
        </w:rPr>
        <w:t xml:space="preserve">, F., Qu, L., Romero, D., &amp; </w:t>
      </w:r>
      <w:proofErr w:type="spellStart"/>
      <w:r w:rsidRPr="00A85C0E">
        <w:rPr>
          <w:rFonts w:ascii="Times New Roman" w:hAnsi="Times New Roman"/>
          <w:color w:val="000000"/>
        </w:rPr>
        <w:t>Dishion</w:t>
      </w:r>
      <w:proofErr w:type="spellEnd"/>
      <w:r w:rsidRPr="00A85C0E">
        <w:rPr>
          <w:rFonts w:ascii="Times New Roman" w:hAnsi="Times New Roman"/>
          <w:color w:val="000000"/>
        </w:rPr>
        <w:t xml:space="preserve">, T. (2019). Group versus individual format of intervention for aggressive children: Moderators and predictors of outcomes through four years after intervention. </w:t>
      </w:r>
      <w:r w:rsidRPr="00A85C0E">
        <w:rPr>
          <w:rFonts w:ascii="Times New Roman" w:hAnsi="Times New Roman"/>
          <w:i/>
          <w:iCs/>
          <w:color w:val="000000"/>
        </w:rPr>
        <w:t xml:space="preserve">Development and Psychopathology, 31(5), </w:t>
      </w:r>
      <w:r w:rsidRPr="00A85C0E">
        <w:rPr>
          <w:rFonts w:ascii="Times New Roman" w:hAnsi="Times New Roman"/>
          <w:color w:val="000000"/>
        </w:rPr>
        <w:t>1757-1775.</w:t>
      </w:r>
    </w:p>
    <w:bookmarkEnd w:id="3"/>
    <w:p w:rsidR="00F93489" w:rsidRPr="00445A4B" w:rsidRDefault="00F93489" w:rsidP="00F93489">
      <w:pPr>
        <w:pStyle w:val="DataField"/>
        <w:numPr>
          <w:ilvl w:val="0"/>
          <w:numId w:val="17"/>
        </w:numPr>
        <w:rPr>
          <w:rStyle w:val="serialtitle"/>
          <w:rFonts w:ascii="Times New Roman" w:hAnsi="Times New Roman" w:cs="Times New Roman"/>
          <w:sz w:val="24"/>
          <w:szCs w:val="24"/>
          <w:lang w:eastAsia="zh-CN"/>
        </w:rPr>
      </w:pPr>
      <w:r w:rsidRPr="00445A4B">
        <w:rPr>
          <w:rFonts w:ascii="Times New Roman" w:hAnsi="Times New Roman" w:cs="Times New Roman"/>
          <w:sz w:val="24"/>
          <w:szCs w:val="24"/>
          <w:shd w:val="clear" w:color="auto" w:fill="FCFCFC"/>
        </w:rPr>
        <w:t xml:space="preserve">Choi, Y., Han, H., &amp; Dawson, K. J., Thoma, S.J., </w:t>
      </w:r>
      <w:r w:rsidRPr="00445A4B">
        <w:rPr>
          <w:rFonts w:ascii="Times New Roman" w:hAnsi="Times New Roman" w:cs="Times New Roman"/>
          <w:b/>
          <w:sz w:val="24"/>
          <w:szCs w:val="24"/>
          <w:shd w:val="clear" w:color="auto" w:fill="FCFCFC"/>
        </w:rPr>
        <w:t>Glenn, A.L.</w:t>
      </w:r>
      <w:r w:rsidRPr="00445A4B">
        <w:rPr>
          <w:rFonts w:ascii="Times New Roman" w:hAnsi="Times New Roman" w:cs="Times New Roman"/>
          <w:sz w:val="24"/>
          <w:szCs w:val="24"/>
          <w:shd w:val="clear" w:color="auto" w:fill="FCFCFC"/>
        </w:rPr>
        <w:t xml:space="preserve"> (2019). Measuring Moral Reasoning using Moral Dilemmas: Evaluating Reliability, Validity, and Differential Item Functioning of the Behavioral Defining Issues Test (</w:t>
      </w:r>
      <w:proofErr w:type="spellStart"/>
      <w:r w:rsidRPr="00445A4B">
        <w:rPr>
          <w:rFonts w:ascii="Times New Roman" w:hAnsi="Times New Roman" w:cs="Times New Roman"/>
          <w:sz w:val="24"/>
          <w:szCs w:val="24"/>
          <w:shd w:val="clear" w:color="auto" w:fill="FCFCFC"/>
        </w:rPr>
        <w:t>bDIT</w:t>
      </w:r>
      <w:proofErr w:type="spellEnd"/>
      <w:r w:rsidRPr="00445A4B">
        <w:rPr>
          <w:rFonts w:ascii="Times New Roman" w:hAnsi="Times New Roman" w:cs="Times New Roman"/>
          <w:sz w:val="24"/>
          <w:szCs w:val="24"/>
          <w:shd w:val="clear" w:color="auto" w:fill="FCFCFC"/>
        </w:rPr>
        <w:t>). </w:t>
      </w:r>
      <w:r w:rsidRPr="00445A4B">
        <w:rPr>
          <w:rFonts w:ascii="Times New Roman" w:hAnsi="Times New Roman" w:cs="Times New Roman"/>
          <w:i/>
          <w:sz w:val="24"/>
          <w:szCs w:val="24"/>
          <w:shd w:val="clear" w:color="auto" w:fill="FCFCFC"/>
        </w:rPr>
        <w:t xml:space="preserve">European Journal of Developmental Psychology, 16(5), </w:t>
      </w:r>
      <w:r w:rsidRPr="00445A4B">
        <w:rPr>
          <w:rFonts w:ascii="Times New Roman" w:hAnsi="Times New Roman" w:cs="Times New Roman"/>
          <w:sz w:val="24"/>
          <w:szCs w:val="24"/>
          <w:shd w:val="clear" w:color="auto" w:fill="FCFCFC"/>
        </w:rPr>
        <w:t>622-631.</w:t>
      </w:r>
    </w:p>
    <w:p w:rsidR="00872F5A" w:rsidRPr="00D911DB" w:rsidRDefault="00872F5A" w:rsidP="00872F5A">
      <w:pPr>
        <w:pStyle w:val="DataField"/>
        <w:ind w:left="468"/>
        <w:rPr>
          <w:rFonts w:ascii="Times New Roman" w:hAnsi="Times New Roman" w:cs="Times New Roman"/>
          <w:sz w:val="24"/>
          <w:szCs w:val="24"/>
          <w:lang w:eastAsia="zh-CN"/>
        </w:rPr>
      </w:pPr>
    </w:p>
    <w:p w:rsidR="003711FB" w:rsidRDefault="003711FB" w:rsidP="002D7BE1">
      <w:pPr>
        <w:pStyle w:val="DataField"/>
        <w:numPr>
          <w:ilvl w:val="0"/>
          <w:numId w:val="17"/>
        </w:numPr>
        <w:rPr>
          <w:rFonts w:ascii="Times New Roman" w:hAnsi="Times New Roman" w:cs="Times New Roman"/>
          <w:sz w:val="24"/>
          <w:szCs w:val="24"/>
          <w:lang w:eastAsia="zh-CN"/>
        </w:rPr>
      </w:pPr>
      <w:bookmarkStart w:id="4" w:name="_Hlk89438029"/>
      <w:r w:rsidRPr="003711FB">
        <w:rPr>
          <w:rFonts w:ascii="Times New Roman" w:hAnsi="Times New Roman" w:cs="Times New Roman"/>
          <w:b/>
          <w:sz w:val="24"/>
          <w:szCs w:val="24"/>
          <w:lang w:eastAsia="zh-CN"/>
        </w:rPr>
        <w:t>Glenn, A.L.</w:t>
      </w:r>
      <w:r>
        <w:rPr>
          <w:rFonts w:ascii="Times New Roman" w:hAnsi="Times New Roman" w:cs="Times New Roman"/>
          <w:sz w:val="24"/>
          <w:szCs w:val="24"/>
          <w:lang w:eastAsia="zh-CN"/>
        </w:rPr>
        <w:t>, McCauley, K.E. (</w:t>
      </w:r>
      <w:r w:rsidR="002E4D38">
        <w:rPr>
          <w:rFonts w:ascii="Times New Roman" w:hAnsi="Times New Roman" w:cs="Times New Roman"/>
          <w:sz w:val="24"/>
          <w:szCs w:val="24"/>
          <w:lang w:eastAsia="zh-CN"/>
        </w:rPr>
        <w:t>2019</w:t>
      </w:r>
      <w:r>
        <w:rPr>
          <w:rFonts w:ascii="Times New Roman" w:hAnsi="Times New Roman" w:cs="Times New Roman"/>
          <w:sz w:val="24"/>
          <w:szCs w:val="24"/>
          <w:lang w:eastAsia="zh-CN"/>
        </w:rPr>
        <w:t xml:space="preserve">). How biosocial research can improve interventions for antisocial behavior. </w:t>
      </w:r>
      <w:r w:rsidRPr="000C6DDD">
        <w:rPr>
          <w:rFonts w:ascii="Times New Roman" w:hAnsi="Times New Roman" w:cs="Times New Roman"/>
          <w:i/>
          <w:sz w:val="24"/>
          <w:szCs w:val="24"/>
          <w:lang w:eastAsia="zh-CN"/>
        </w:rPr>
        <w:t>Journal of Contemporary Criminal Justice</w:t>
      </w:r>
      <w:r w:rsidR="002E4D38">
        <w:rPr>
          <w:rFonts w:ascii="Times New Roman" w:hAnsi="Times New Roman" w:cs="Times New Roman"/>
          <w:i/>
          <w:sz w:val="24"/>
          <w:szCs w:val="24"/>
          <w:lang w:eastAsia="zh-CN"/>
        </w:rPr>
        <w:t>, 35(1),</w:t>
      </w:r>
      <w:r w:rsidR="002E4D38">
        <w:rPr>
          <w:rFonts w:ascii="Times New Roman" w:hAnsi="Times New Roman" w:cs="Times New Roman"/>
          <w:sz w:val="24"/>
          <w:szCs w:val="24"/>
          <w:lang w:eastAsia="zh-CN"/>
        </w:rPr>
        <w:t xml:space="preserve"> 103-119</w:t>
      </w:r>
      <w:r>
        <w:rPr>
          <w:rFonts w:ascii="Times New Roman" w:hAnsi="Times New Roman" w:cs="Times New Roman"/>
          <w:sz w:val="24"/>
          <w:szCs w:val="24"/>
          <w:lang w:eastAsia="zh-CN"/>
        </w:rPr>
        <w:t xml:space="preserve">. </w:t>
      </w:r>
      <w:bookmarkEnd w:id="4"/>
      <w:r>
        <w:rPr>
          <w:rFonts w:ascii="Times New Roman" w:hAnsi="Times New Roman" w:cs="Times New Roman"/>
          <w:sz w:val="24"/>
          <w:szCs w:val="24"/>
          <w:lang w:eastAsia="zh-CN"/>
        </w:rPr>
        <w:t>(Impact factor: 0.913)</w:t>
      </w:r>
    </w:p>
    <w:p w:rsidR="003711FB" w:rsidRPr="003711FB" w:rsidRDefault="003711FB" w:rsidP="00F93489">
      <w:pPr>
        <w:pStyle w:val="DataField"/>
        <w:rPr>
          <w:rFonts w:ascii="Times New Roman" w:hAnsi="Times New Roman" w:cs="Times New Roman"/>
          <w:sz w:val="24"/>
          <w:szCs w:val="24"/>
          <w:lang w:eastAsia="zh-CN"/>
        </w:rPr>
      </w:pPr>
    </w:p>
    <w:p w:rsidR="000176AB" w:rsidRPr="00F93489" w:rsidRDefault="00872F5A" w:rsidP="00F93489">
      <w:pPr>
        <w:pStyle w:val="DataField"/>
        <w:numPr>
          <w:ilvl w:val="0"/>
          <w:numId w:val="17"/>
        </w:numPr>
        <w:rPr>
          <w:rFonts w:ascii="Times New Roman" w:hAnsi="Times New Roman" w:cs="Times New Roman"/>
          <w:sz w:val="24"/>
          <w:szCs w:val="24"/>
          <w:lang w:eastAsia="zh-CN"/>
        </w:rPr>
      </w:pPr>
      <w:bookmarkStart w:id="5" w:name="_Hlk89438042"/>
      <w:r w:rsidRPr="000176AB">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w:t>
      </w:r>
      <w:r w:rsidR="002E4D38">
        <w:rPr>
          <w:rFonts w:ascii="Times New Roman" w:hAnsi="Times New Roman" w:cs="Times New Roman"/>
          <w:sz w:val="24"/>
          <w:szCs w:val="24"/>
          <w:lang w:eastAsia="zh-CN"/>
        </w:rPr>
        <w:t>2019</w:t>
      </w:r>
      <w:r>
        <w:rPr>
          <w:rFonts w:ascii="Times New Roman" w:hAnsi="Times New Roman" w:cs="Times New Roman"/>
          <w:sz w:val="24"/>
          <w:szCs w:val="24"/>
          <w:lang w:eastAsia="zh-CN"/>
        </w:rPr>
        <w:t xml:space="preserve">). Using biological factors to individualize interventions for youth with conduct problems: Current state and ethical issues. </w:t>
      </w:r>
      <w:r w:rsidRPr="000176AB">
        <w:rPr>
          <w:rFonts w:ascii="Times New Roman" w:hAnsi="Times New Roman" w:cs="Times New Roman"/>
          <w:i/>
          <w:sz w:val="24"/>
          <w:szCs w:val="24"/>
          <w:lang w:eastAsia="zh-CN"/>
        </w:rPr>
        <w:t>International Journal of Law and Psychiatry</w:t>
      </w:r>
      <w:r w:rsidR="002E4D38">
        <w:rPr>
          <w:rFonts w:ascii="Times New Roman" w:hAnsi="Times New Roman" w:cs="Times New Roman"/>
          <w:i/>
          <w:sz w:val="24"/>
          <w:szCs w:val="24"/>
          <w:lang w:eastAsia="zh-CN"/>
        </w:rPr>
        <w:t xml:space="preserve">, 65, </w:t>
      </w:r>
      <w:r w:rsidR="002E4D38">
        <w:rPr>
          <w:rFonts w:ascii="Times New Roman" w:hAnsi="Times New Roman" w:cs="Times New Roman"/>
          <w:sz w:val="24"/>
          <w:szCs w:val="24"/>
          <w:lang w:eastAsia="zh-CN"/>
        </w:rPr>
        <w:t>101348</w:t>
      </w:r>
      <w:r>
        <w:rPr>
          <w:rFonts w:ascii="Times New Roman" w:hAnsi="Times New Roman" w:cs="Times New Roman"/>
          <w:sz w:val="24"/>
          <w:szCs w:val="24"/>
          <w:lang w:eastAsia="zh-CN"/>
        </w:rPr>
        <w:t>.</w:t>
      </w:r>
      <w:bookmarkEnd w:id="5"/>
      <w:r>
        <w:rPr>
          <w:rFonts w:ascii="Times New Roman" w:hAnsi="Times New Roman" w:cs="Times New Roman"/>
          <w:sz w:val="24"/>
          <w:szCs w:val="24"/>
          <w:lang w:eastAsia="zh-CN"/>
        </w:rPr>
        <w:t xml:space="preserve"> (Impact factor: 1.203)</w:t>
      </w:r>
    </w:p>
    <w:p w:rsidR="002D7BE1" w:rsidRDefault="002D7BE1" w:rsidP="002D7BE1">
      <w:pPr>
        <w:pStyle w:val="DataField"/>
        <w:ind w:left="468"/>
        <w:rPr>
          <w:rFonts w:ascii="Times New Roman" w:hAnsi="Times New Roman" w:cs="Times New Roman"/>
          <w:sz w:val="24"/>
          <w:szCs w:val="24"/>
          <w:lang w:eastAsia="zh-CN"/>
        </w:rPr>
      </w:pPr>
    </w:p>
    <w:p w:rsidR="00872F5A" w:rsidRPr="002E4D38" w:rsidRDefault="00872F5A" w:rsidP="003672AB">
      <w:pPr>
        <w:pStyle w:val="DataField"/>
        <w:numPr>
          <w:ilvl w:val="0"/>
          <w:numId w:val="17"/>
        </w:numPr>
        <w:rPr>
          <w:rFonts w:ascii="Times New Roman" w:hAnsi="Times New Roman" w:cs="Times New Roman"/>
          <w:b/>
          <w:sz w:val="24"/>
          <w:szCs w:val="24"/>
          <w:lang w:eastAsia="zh-CN"/>
        </w:rPr>
      </w:pPr>
      <w:bookmarkStart w:id="6" w:name="_Hlk89438051"/>
      <w:r w:rsidRPr="00872F5A">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(2019). Early life predictors of callous-unemotional and psychopathic traits. </w:t>
      </w:r>
      <w:r w:rsidRPr="00872F5A">
        <w:rPr>
          <w:rFonts w:ascii="Times New Roman" w:hAnsi="Times New Roman" w:cs="Times New Roman"/>
          <w:i/>
          <w:sz w:val="24"/>
          <w:szCs w:val="24"/>
          <w:lang w:eastAsia="zh-CN"/>
        </w:rPr>
        <w:t xml:space="preserve">Infant Mental Health Journal, 40(1), </w:t>
      </w:r>
      <w:r>
        <w:rPr>
          <w:rFonts w:ascii="Times New Roman" w:hAnsi="Times New Roman" w:cs="Times New Roman"/>
          <w:sz w:val="24"/>
          <w:szCs w:val="24"/>
          <w:lang w:eastAsia="zh-CN"/>
        </w:rPr>
        <w:t xml:space="preserve">39-53. </w:t>
      </w:r>
      <w:bookmarkEnd w:id="6"/>
      <w:r>
        <w:rPr>
          <w:rFonts w:ascii="Times New Roman" w:hAnsi="Times New Roman" w:cs="Times New Roman"/>
          <w:sz w:val="24"/>
          <w:szCs w:val="24"/>
          <w:lang w:eastAsia="zh-CN"/>
        </w:rPr>
        <w:t>(Impact factor: 1.673)</w:t>
      </w:r>
    </w:p>
    <w:p w:rsidR="002E4D38" w:rsidRPr="00872F5A" w:rsidRDefault="002E4D38" w:rsidP="002E4D38">
      <w:pPr>
        <w:pStyle w:val="DataField"/>
        <w:rPr>
          <w:rFonts w:ascii="Times New Roman" w:hAnsi="Times New Roman" w:cs="Times New Roman"/>
          <w:b/>
          <w:sz w:val="24"/>
          <w:szCs w:val="24"/>
          <w:lang w:eastAsia="zh-CN"/>
        </w:rPr>
      </w:pPr>
    </w:p>
    <w:p w:rsidR="002D7BE1" w:rsidRDefault="002D7BE1" w:rsidP="002D7BE1">
      <w:pPr>
        <w:pStyle w:val="DataField"/>
        <w:numPr>
          <w:ilvl w:val="0"/>
          <w:numId w:val="17"/>
        </w:numPr>
        <w:rPr>
          <w:rFonts w:ascii="Times New Roman" w:hAnsi="Times New Roman" w:cs="Times New Roman"/>
          <w:sz w:val="24"/>
          <w:szCs w:val="24"/>
          <w:lang w:eastAsia="zh-CN"/>
        </w:rPr>
      </w:pPr>
      <w:bookmarkStart w:id="7" w:name="_Hlk89438061"/>
      <w:r w:rsidRPr="000176AB">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Lochman</w:t>
      </w:r>
      <w:proofErr w:type="spellEnd"/>
      <w:r>
        <w:rPr>
          <w:rFonts w:ascii="Times New Roman" w:hAnsi="Times New Roman" w:cs="Times New Roman"/>
          <w:sz w:val="24"/>
          <w:szCs w:val="24"/>
          <w:lang w:eastAsia="zh-CN"/>
        </w:rPr>
        <w:t xml:space="preserve">, J.E., </w:t>
      </w:r>
      <w:proofErr w:type="spellStart"/>
      <w:r>
        <w:rPr>
          <w:rFonts w:ascii="Times New Roman" w:hAnsi="Times New Roman" w:cs="Times New Roman"/>
          <w:sz w:val="24"/>
          <w:szCs w:val="24"/>
          <w:lang w:eastAsia="zh-CN"/>
        </w:rPr>
        <w:t>Dishion</w:t>
      </w:r>
      <w:proofErr w:type="spellEnd"/>
      <w:r>
        <w:rPr>
          <w:rFonts w:ascii="Times New Roman" w:hAnsi="Times New Roman" w:cs="Times New Roman"/>
          <w:sz w:val="24"/>
          <w:szCs w:val="24"/>
          <w:lang w:eastAsia="zh-CN"/>
        </w:rPr>
        <w:t xml:space="preserve">, T., Powell, N., Boxmeyer, C., </w:t>
      </w:r>
      <w:proofErr w:type="spellStart"/>
      <w:r>
        <w:rPr>
          <w:rFonts w:ascii="Times New Roman" w:hAnsi="Times New Roman" w:cs="Times New Roman"/>
          <w:sz w:val="24"/>
          <w:szCs w:val="24"/>
          <w:lang w:eastAsia="zh-CN"/>
        </w:rPr>
        <w:t>Kassing</w:t>
      </w:r>
      <w:proofErr w:type="spellEnd"/>
      <w:r>
        <w:rPr>
          <w:rFonts w:ascii="Times New Roman" w:hAnsi="Times New Roman" w:cs="Times New Roman"/>
          <w:sz w:val="24"/>
          <w:szCs w:val="24"/>
          <w:lang w:eastAsia="zh-CN"/>
        </w:rPr>
        <w:t>, F. Romero, D., Qu, L. (</w:t>
      </w:r>
      <w:r w:rsidR="00872F5A">
        <w:rPr>
          <w:rFonts w:ascii="Times New Roman" w:hAnsi="Times New Roman" w:cs="Times New Roman"/>
          <w:sz w:val="24"/>
          <w:szCs w:val="24"/>
          <w:lang w:eastAsia="zh-CN"/>
        </w:rPr>
        <w:t>2019</w:t>
      </w:r>
      <w:r>
        <w:rPr>
          <w:rFonts w:ascii="Times New Roman" w:hAnsi="Times New Roman" w:cs="Times New Roman"/>
          <w:sz w:val="24"/>
          <w:szCs w:val="24"/>
          <w:lang w:eastAsia="zh-CN"/>
        </w:rPr>
        <w:t xml:space="preserve">). Toward tailored interventions: Sympathetic and parasympathetic functioning predicts responses to an intervention for conduct problems delivered in two formats. </w:t>
      </w:r>
      <w:r w:rsidRPr="002D7BE1">
        <w:rPr>
          <w:rFonts w:ascii="Times New Roman" w:hAnsi="Times New Roman" w:cs="Times New Roman"/>
          <w:i/>
          <w:sz w:val="24"/>
          <w:szCs w:val="24"/>
          <w:lang w:eastAsia="zh-CN"/>
        </w:rPr>
        <w:t>Prevention Science</w:t>
      </w:r>
      <w:r w:rsidR="00872F5A">
        <w:rPr>
          <w:rFonts w:ascii="Times New Roman" w:hAnsi="Times New Roman" w:cs="Times New Roman"/>
          <w:i/>
          <w:sz w:val="24"/>
          <w:szCs w:val="24"/>
          <w:lang w:eastAsia="zh-CN"/>
        </w:rPr>
        <w:t xml:space="preserve">, 20(1), </w:t>
      </w:r>
      <w:r w:rsidR="00872F5A" w:rsidRPr="00872F5A">
        <w:rPr>
          <w:rFonts w:ascii="Times New Roman" w:hAnsi="Times New Roman" w:cs="Times New Roman"/>
          <w:sz w:val="24"/>
          <w:szCs w:val="24"/>
          <w:lang w:eastAsia="zh-CN"/>
        </w:rPr>
        <w:t>30-40</w:t>
      </w:r>
      <w:r>
        <w:rPr>
          <w:rFonts w:ascii="Times New Roman" w:hAnsi="Times New Roman" w:cs="Times New Roman"/>
          <w:sz w:val="24"/>
          <w:szCs w:val="24"/>
          <w:lang w:eastAsia="zh-CN"/>
        </w:rPr>
        <w:t>.</w:t>
      </w:r>
      <w:bookmarkEnd w:id="7"/>
      <w:r>
        <w:rPr>
          <w:rFonts w:ascii="Times New Roman" w:hAnsi="Times New Roman" w:cs="Times New Roman"/>
          <w:sz w:val="24"/>
          <w:szCs w:val="24"/>
          <w:lang w:eastAsia="zh-CN"/>
        </w:rPr>
        <w:t xml:space="preserve"> (Impact factor: 2.570)</w:t>
      </w:r>
    </w:p>
    <w:p w:rsidR="002D7BE1" w:rsidRDefault="002D7BE1" w:rsidP="002D7BE1">
      <w:pPr>
        <w:pStyle w:val="DataField"/>
        <w:ind w:left="468"/>
        <w:rPr>
          <w:rFonts w:ascii="Times New Roman" w:hAnsi="Times New Roman" w:cs="Times New Roman"/>
          <w:sz w:val="24"/>
          <w:szCs w:val="24"/>
          <w:lang w:eastAsia="zh-CN"/>
        </w:rPr>
      </w:pPr>
    </w:p>
    <w:p w:rsidR="002D7BE1" w:rsidRDefault="002D7BE1" w:rsidP="002D7BE1">
      <w:pPr>
        <w:pStyle w:val="ListParagraph"/>
        <w:numPr>
          <w:ilvl w:val="0"/>
          <w:numId w:val="17"/>
        </w:numPr>
      </w:pPr>
      <w:r>
        <w:t xml:space="preserve">Remmel, R.J., </w:t>
      </w:r>
      <w:r w:rsidRPr="00F9471A">
        <w:rPr>
          <w:b/>
        </w:rPr>
        <w:t>Glenn, A.L.</w:t>
      </w:r>
      <w:r>
        <w:t>, Cox, J. (</w:t>
      </w:r>
      <w:r w:rsidR="00D911DB">
        <w:t>2019</w:t>
      </w:r>
      <w:r>
        <w:t xml:space="preserve">). Biological evidence regarding psychopathy does not affect mock jury sentencing. </w:t>
      </w:r>
      <w:r w:rsidRPr="00F9471A">
        <w:rPr>
          <w:i/>
        </w:rPr>
        <w:t>Journal of Personality Disorders</w:t>
      </w:r>
      <w:r w:rsidR="00D911DB">
        <w:rPr>
          <w:i/>
        </w:rPr>
        <w:t xml:space="preserve">, 33(2), </w:t>
      </w:r>
      <w:r w:rsidR="00D911DB">
        <w:t>164-184</w:t>
      </w:r>
      <w:r>
        <w:t>. (Impact factor: 3.158)</w:t>
      </w:r>
    </w:p>
    <w:p w:rsidR="00F93489" w:rsidRDefault="00F93489" w:rsidP="00F93489">
      <w:pPr>
        <w:pStyle w:val="ListParagraph"/>
      </w:pPr>
    </w:p>
    <w:p w:rsidR="00F93489" w:rsidRPr="00F93489" w:rsidRDefault="00F93489" w:rsidP="00F93489">
      <w:pPr>
        <w:pStyle w:val="DataField"/>
        <w:numPr>
          <w:ilvl w:val="0"/>
          <w:numId w:val="17"/>
        </w:numPr>
        <w:rPr>
          <w:rFonts w:ascii="Times New Roman" w:hAnsi="Times New Roman" w:cs="Times New Roman"/>
          <w:sz w:val="24"/>
          <w:szCs w:val="24"/>
          <w:lang w:eastAsia="zh-CN"/>
        </w:rPr>
      </w:pPr>
      <w:bookmarkStart w:id="8" w:name="_Hlk89438073"/>
      <w:proofErr w:type="spellStart"/>
      <w:r>
        <w:rPr>
          <w:rFonts w:ascii="Times New Roman" w:hAnsi="Times New Roman" w:cs="Times New Roman"/>
          <w:sz w:val="24"/>
          <w:szCs w:val="24"/>
          <w:lang w:eastAsia="zh-CN"/>
        </w:rPr>
        <w:t>Kassing</w:t>
      </w:r>
      <w:proofErr w:type="spellEnd"/>
      <w:r>
        <w:rPr>
          <w:rFonts w:ascii="Times New Roman" w:hAnsi="Times New Roman" w:cs="Times New Roman"/>
          <w:sz w:val="24"/>
          <w:szCs w:val="24"/>
          <w:lang w:eastAsia="zh-CN"/>
        </w:rPr>
        <w:t xml:space="preserve">, F., Lochman, J., </w:t>
      </w:r>
      <w:r w:rsidRPr="003711FB">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(2018). Autonomic functioning in reactive versus proactive aggression: The influential role of inconsistent parenting. </w:t>
      </w:r>
      <w:r w:rsidRPr="003711FB">
        <w:rPr>
          <w:rFonts w:ascii="Times New Roman" w:hAnsi="Times New Roman" w:cs="Times New Roman"/>
          <w:i/>
          <w:sz w:val="24"/>
          <w:szCs w:val="24"/>
          <w:lang w:eastAsia="zh-CN"/>
        </w:rPr>
        <w:t>Aggressive Behavior</w:t>
      </w:r>
      <w:r>
        <w:rPr>
          <w:rFonts w:ascii="Times New Roman" w:hAnsi="Times New Roman" w:cs="Times New Roman"/>
          <w:i/>
          <w:sz w:val="24"/>
          <w:szCs w:val="24"/>
          <w:lang w:eastAsia="zh-CN"/>
        </w:rPr>
        <w:t xml:space="preserve">, 44(5), </w:t>
      </w:r>
      <w:r>
        <w:rPr>
          <w:rFonts w:ascii="Times New Roman" w:hAnsi="Times New Roman" w:cs="Times New Roman"/>
          <w:sz w:val="24"/>
          <w:szCs w:val="24"/>
          <w:lang w:eastAsia="zh-CN"/>
        </w:rPr>
        <w:t>524-536.</w:t>
      </w:r>
      <w:bookmarkEnd w:id="8"/>
      <w:r>
        <w:rPr>
          <w:rFonts w:ascii="Times New Roman" w:hAnsi="Times New Roman" w:cs="Times New Roman"/>
          <w:sz w:val="24"/>
          <w:szCs w:val="24"/>
          <w:lang w:eastAsia="zh-CN"/>
        </w:rPr>
        <w:t xml:space="preserve"> (Impact factor: 2.747)</w:t>
      </w:r>
    </w:p>
    <w:p w:rsidR="002D7BE1" w:rsidRDefault="002D7BE1" w:rsidP="002D7BE1">
      <w:pPr>
        <w:pStyle w:val="ListParagraph"/>
        <w:ind w:left="468"/>
      </w:pPr>
    </w:p>
    <w:p w:rsidR="000A32A7" w:rsidRPr="000A32A7" w:rsidRDefault="000A32A7" w:rsidP="000A32A7">
      <w:pPr>
        <w:pStyle w:val="DataField"/>
        <w:numPr>
          <w:ilvl w:val="0"/>
          <w:numId w:val="17"/>
        </w:num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Johnson, A.K., Sellbom, M., </w:t>
      </w:r>
      <w:r w:rsidRPr="002D7BE1">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(2018). Dimensional personality traits broadly and selectively associated with normative externalizing behavior. </w:t>
      </w:r>
      <w:r w:rsidRPr="002D7BE1">
        <w:rPr>
          <w:rFonts w:ascii="Times New Roman" w:hAnsi="Times New Roman" w:cs="Times New Roman"/>
          <w:i/>
          <w:sz w:val="24"/>
          <w:szCs w:val="24"/>
          <w:lang w:eastAsia="zh-CN"/>
        </w:rPr>
        <w:t>Journal of Psychopathology and Behavioral Assessment</w:t>
      </w:r>
      <w:r>
        <w:rPr>
          <w:rFonts w:ascii="Times New Roman" w:hAnsi="Times New Roman" w:cs="Times New Roman"/>
          <w:i/>
          <w:sz w:val="24"/>
          <w:szCs w:val="24"/>
          <w:lang w:eastAsia="zh-CN"/>
        </w:rPr>
        <w:t xml:space="preserve">, 40, </w:t>
      </w:r>
      <w:r w:rsidRPr="000A32A7">
        <w:rPr>
          <w:rFonts w:ascii="Times New Roman" w:hAnsi="Times New Roman" w:cs="Times New Roman"/>
          <w:sz w:val="24"/>
          <w:szCs w:val="24"/>
          <w:lang w:eastAsia="zh-CN"/>
        </w:rPr>
        <w:t>419-430</w:t>
      </w:r>
      <w:r>
        <w:rPr>
          <w:rFonts w:ascii="Times New Roman" w:hAnsi="Times New Roman" w:cs="Times New Roman"/>
          <w:sz w:val="24"/>
          <w:szCs w:val="24"/>
          <w:lang w:eastAsia="zh-CN"/>
        </w:rPr>
        <w:t>. (Impact factor: 1.905)</w:t>
      </w:r>
    </w:p>
    <w:p w:rsidR="000A32A7" w:rsidRDefault="000A32A7" w:rsidP="000A32A7">
      <w:pPr>
        <w:pStyle w:val="ListParagraph"/>
      </w:pPr>
    </w:p>
    <w:p w:rsidR="002D7BE1" w:rsidRPr="002D7BE1" w:rsidRDefault="002D7BE1" w:rsidP="002D7BE1">
      <w:pPr>
        <w:pStyle w:val="ListParagraph"/>
        <w:numPr>
          <w:ilvl w:val="0"/>
          <w:numId w:val="17"/>
        </w:numPr>
      </w:pPr>
      <w:r w:rsidRPr="00202FEC">
        <w:t xml:space="preserve">Han, H. &amp; </w:t>
      </w:r>
      <w:r w:rsidRPr="00202FEC">
        <w:rPr>
          <w:b/>
        </w:rPr>
        <w:t>Glenn, A.L.</w:t>
      </w:r>
      <w:r w:rsidRPr="00202FEC">
        <w:t xml:space="preserve"> (</w:t>
      </w:r>
      <w:r w:rsidR="001B686B">
        <w:t>2018</w:t>
      </w:r>
      <w:r w:rsidRPr="00202FEC">
        <w:t xml:space="preserve">). </w:t>
      </w:r>
      <w:r w:rsidRPr="00202FEC">
        <w:rPr>
          <w:color w:val="000000"/>
        </w:rPr>
        <w:t xml:space="preserve">Evaluating Methods of Correcting for Multiple Comparisons Implemented in SPM12 in Social Neuroscience fMRI Studies: An Example from Moral Psychology. </w:t>
      </w:r>
      <w:r w:rsidRPr="00F9471A">
        <w:rPr>
          <w:i/>
          <w:color w:val="000000"/>
        </w:rPr>
        <w:t>Social Neuroscience</w:t>
      </w:r>
      <w:r w:rsidR="001B686B">
        <w:rPr>
          <w:i/>
          <w:color w:val="000000"/>
        </w:rPr>
        <w:t>, 13(3),</w:t>
      </w:r>
      <w:r w:rsidR="001B686B">
        <w:rPr>
          <w:color w:val="000000"/>
        </w:rPr>
        <w:t xml:space="preserve"> 257-267</w:t>
      </w:r>
      <w:r w:rsidRPr="00202FEC">
        <w:rPr>
          <w:color w:val="000000"/>
        </w:rPr>
        <w:t>. (Impact factor: 2.</w:t>
      </w:r>
      <w:r>
        <w:rPr>
          <w:color w:val="000000"/>
        </w:rPr>
        <w:t>255</w:t>
      </w:r>
      <w:r w:rsidRPr="00202FEC">
        <w:rPr>
          <w:color w:val="000000"/>
        </w:rPr>
        <w:t>)</w:t>
      </w:r>
    </w:p>
    <w:p w:rsidR="002D7BE1" w:rsidRPr="002E1E05" w:rsidRDefault="002D7BE1" w:rsidP="002D7BE1">
      <w:pPr>
        <w:pStyle w:val="DataField"/>
        <w:ind w:left="468"/>
        <w:rPr>
          <w:rFonts w:ascii="Times New Roman" w:hAnsi="Times New Roman" w:cs="Times New Roman"/>
          <w:sz w:val="24"/>
          <w:szCs w:val="24"/>
          <w:lang w:eastAsia="zh-CN"/>
        </w:rPr>
      </w:pPr>
    </w:p>
    <w:p w:rsidR="002D7BE1" w:rsidRDefault="002D7BE1" w:rsidP="002D7BE1">
      <w:pPr>
        <w:pStyle w:val="DataField"/>
        <w:numPr>
          <w:ilvl w:val="0"/>
          <w:numId w:val="17"/>
        </w:numPr>
        <w:rPr>
          <w:rFonts w:ascii="Times New Roman" w:hAnsi="Times New Roman" w:cs="Times New Roman"/>
          <w:sz w:val="24"/>
          <w:szCs w:val="24"/>
          <w:lang w:eastAsia="zh-CN"/>
        </w:rPr>
      </w:pPr>
      <w:bookmarkStart w:id="9" w:name="_Hlk89438088"/>
      <w:proofErr w:type="spellStart"/>
      <w:r>
        <w:rPr>
          <w:rFonts w:ascii="Times New Roman" w:hAnsi="Times New Roman" w:cs="Times New Roman"/>
          <w:sz w:val="24"/>
          <w:szCs w:val="24"/>
          <w:lang w:eastAsia="zh-CN"/>
        </w:rPr>
        <w:t>Ungvary</w:t>
      </w:r>
      <w:proofErr w:type="spellEnd"/>
      <w:r>
        <w:rPr>
          <w:rFonts w:ascii="Times New Roman" w:hAnsi="Times New Roman" w:cs="Times New Roman"/>
          <w:sz w:val="24"/>
          <w:szCs w:val="24"/>
          <w:lang w:eastAsia="zh-CN"/>
        </w:rPr>
        <w:t xml:space="preserve">, S. McDonald, K., Gibson, C., </w:t>
      </w:r>
      <w:r w:rsidRPr="00023596">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Reijntjes</w:t>
      </w:r>
      <w:proofErr w:type="spellEnd"/>
      <w:r>
        <w:rPr>
          <w:rFonts w:ascii="Times New Roman" w:hAnsi="Times New Roman" w:cs="Times New Roman"/>
          <w:sz w:val="24"/>
          <w:szCs w:val="24"/>
          <w:lang w:eastAsia="zh-CN"/>
        </w:rPr>
        <w:t>, A. (</w:t>
      </w:r>
      <w:r w:rsidR="001B686B">
        <w:rPr>
          <w:rFonts w:ascii="Times New Roman" w:hAnsi="Times New Roman" w:cs="Times New Roman"/>
          <w:sz w:val="24"/>
          <w:szCs w:val="24"/>
          <w:lang w:eastAsia="zh-CN"/>
        </w:rPr>
        <w:t>2018</w:t>
      </w:r>
      <w:r>
        <w:rPr>
          <w:rFonts w:ascii="Times New Roman" w:hAnsi="Times New Roman" w:cs="Times New Roman"/>
          <w:sz w:val="24"/>
          <w:szCs w:val="24"/>
          <w:lang w:eastAsia="zh-CN"/>
        </w:rPr>
        <w:t xml:space="preserve">). Victimized by peers and aggressive? The moderating role of physiological arousal and reactivity. </w:t>
      </w:r>
      <w:r w:rsidRPr="00EF3247">
        <w:rPr>
          <w:rFonts w:ascii="Times New Roman" w:hAnsi="Times New Roman" w:cs="Times New Roman"/>
          <w:i/>
          <w:sz w:val="24"/>
          <w:szCs w:val="24"/>
          <w:lang w:eastAsia="zh-CN"/>
        </w:rPr>
        <w:t>Merrill-Palmer Quarterly</w:t>
      </w:r>
      <w:r w:rsidR="001B686B">
        <w:rPr>
          <w:rFonts w:ascii="Times New Roman" w:hAnsi="Times New Roman" w:cs="Times New Roman"/>
          <w:i/>
          <w:sz w:val="24"/>
          <w:szCs w:val="24"/>
          <w:lang w:eastAsia="zh-CN"/>
        </w:rPr>
        <w:t>, 64(1),</w:t>
      </w:r>
      <w:r w:rsidR="001B686B">
        <w:rPr>
          <w:rFonts w:ascii="Times New Roman" w:hAnsi="Times New Roman" w:cs="Times New Roman"/>
          <w:sz w:val="24"/>
          <w:szCs w:val="24"/>
          <w:lang w:eastAsia="zh-CN"/>
        </w:rPr>
        <w:t xml:space="preserve"> 70-100</w:t>
      </w:r>
      <w:r>
        <w:rPr>
          <w:rFonts w:ascii="Times New Roman" w:hAnsi="Times New Roman" w:cs="Times New Roman"/>
          <w:sz w:val="24"/>
          <w:szCs w:val="24"/>
          <w:lang w:eastAsia="zh-CN"/>
        </w:rPr>
        <w:t>.</w:t>
      </w:r>
      <w:r w:rsidRPr="00EF3247">
        <w:rPr>
          <w:rFonts w:ascii="Times New Roman" w:hAnsi="Times New Roman" w:cs="Times New Roman"/>
          <w:sz w:val="24"/>
          <w:szCs w:val="24"/>
          <w:lang w:eastAsia="zh-CN"/>
        </w:rPr>
        <w:t xml:space="preserve"> </w:t>
      </w:r>
      <w:bookmarkEnd w:id="9"/>
      <w:r>
        <w:rPr>
          <w:rFonts w:ascii="Times New Roman" w:hAnsi="Times New Roman" w:cs="Times New Roman"/>
          <w:sz w:val="24"/>
          <w:szCs w:val="24"/>
          <w:lang w:eastAsia="zh-CN"/>
        </w:rPr>
        <w:t>(Impact factor: 1.050)</w:t>
      </w:r>
    </w:p>
    <w:p w:rsidR="003711FB" w:rsidRDefault="003711FB" w:rsidP="003711FB">
      <w:pPr>
        <w:pStyle w:val="ListParagraph"/>
        <w:rPr>
          <w:lang w:eastAsia="zh-CN"/>
        </w:rPr>
      </w:pPr>
    </w:p>
    <w:p w:rsidR="003711FB" w:rsidRDefault="003711FB" w:rsidP="002D7BE1">
      <w:pPr>
        <w:pStyle w:val="DataField"/>
        <w:numPr>
          <w:ilvl w:val="0"/>
          <w:numId w:val="17"/>
        </w:num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Efferson, L., </w:t>
      </w:r>
      <w:r w:rsidRPr="003711FB">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(2018). Examining gender differences in the correlates of psychopathy: A systematic review of emotional, cognitive, and morality-related constructs. </w:t>
      </w:r>
      <w:r w:rsidRPr="003711FB">
        <w:rPr>
          <w:rFonts w:ascii="Times New Roman" w:hAnsi="Times New Roman" w:cs="Times New Roman"/>
          <w:i/>
          <w:sz w:val="24"/>
          <w:szCs w:val="24"/>
          <w:lang w:eastAsia="zh-CN"/>
        </w:rPr>
        <w:t>Aggression and Violent Behavior: A Review Journal, 41</w:t>
      </w:r>
      <w:r>
        <w:rPr>
          <w:rFonts w:ascii="Times New Roman" w:hAnsi="Times New Roman" w:cs="Times New Roman"/>
          <w:sz w:val="24"/>
          <w:szCs w:val="24"/>
          <w:lang w:eastAsia="zh-CN"/>
        </w:rPr>
        <w:t>, 48-61. (Impact factor: 1.928)</w:t>
      </w:r>
    </w:p>
    <w:p w:rsidR="002D7BE1" w:rsidRPr="002D7BE1" w:rsidRDefault="002D7BE1" w:rsidP="002D7BE1">
      <w:pPr>
        <w:pStyle w:val="DataField"/>
        <w:ind w:left="468"/>
        <w:rPr>
          <w:rFonts w:ascii="Times New Roman" w:hAnsi="Times New Roman" w:cs="Times New Roman"/>
          <w:sz w:val="24"/>
          <w:szCs w:val="24"/>
          <w:lang w:eastAsia="zh-CN"/>
        </w:rPr>
      </w:pPr>
    </w:p>
    <w:p w:rsidR="002D7BE1" w:rsidRPr="00F42804" w:rsidRDefault="002D7BE1" w:rsidP="002D7BE1">
      <w:pPr>
        <w:pStyle w:val="DataField"/>
        <w:numPr>
          <w:ilvl w:val="0"/>
          <w:numId w:val="17"/>
        </w:numPr>
        <w:rPr>
          <w:rFonts w:ascii="Times New Roman" w:hAnsi="Times New Roman" w:cs="Times New Roman"/>
          <w:sz w:val="24"/>
          <w:szCs w:val="24"/>
          <w:lang w:eastAsia="zh-CN"/>
        </w:rPr>
      </w:pPr>
      <w:bookmarkStart w:id="10" w:name="_Hlk89438099"/>
      <w:r w:rsidRPr="00F42804">
        <w:rPr>
          <w:rFonts w:ascii="Times New Roman" w:hAnsi="Times New Roman" w:cs="Times New Roman"/>
          <w:b/>
          <w:sz w:val="24"/>
          <w:szCs w:val="24"/>
        </w:rPr>
        <w:t>Glenn, A.L.,</w:t>
      </w:r>
      <w:r w:rsidRPr="00F42804">
        <w:rPr>
          <w:rFonts w:ascii="Times New Roman" w:hAnsi="Times New Roman" w:cs="Times New Roman"/>
          <w:sz w:val="24"/>
          <w:szCs w:val="24"/>
        </w:rPr>
        <w:t xml:space="preserve"> </w:t>
      </w:r>
      <w:proofErr w:type="spellStart"/>
      <w:r w:rsidRPr="00F42804">
        <w:rPr>
          <w:rFonts w:ascii="Times New Roman" w:hAnsi="Times New Roman" w:cs="Times New Roman"/>
          <w:sz w:val="24"/>
          <w:szCs w:val="24"/>
        </w:rPr>
        <w:t>Lochman</w:t>
      </w:r>
      <w:proofErr w:type="spellEnd"/>
      <w:r w:rsidRPr="00F42804">
        <w:rPr>
          <w:rFonts w:ascii="Times New Roman" w:hAnsi="Times New Roman" w:cs="Times New Roman"/>
          <w:sz w:val="24"/>
          <w:szCs w:val="24"/>
        </w:rPr>
        <w:t xml:space="preserve">, J.E., </w:t>
      </w:r>
      <w:proofErr w:type="spellStart"/>
      <w:r w:rsidRPr="00F42804">
        <w:rPr>
          <w:rFonts w:ascii="Times New Roman" w:hAnsi="Times New Roman" w:cs="Times New Roman"/>
          <w:sz w:val="24"/>
          <w:szCs w:val="24"/>
        </w:rPr>
        <w:t>Dishion</w:t>
      </w:r>
      <w:proofErr w:type="spellEnd"/>
      <w:r w:rsidRPr="00F42804">
        <w:rPr>
          <w:rFonts w:ascii="Times New Roman" w:hAnsi="Times New Roman" w:cs="Times New Roman"/>
          <w:sz w:val="24"/>
          <w:szCs w:val="24"/>
        </w:rPr>
        <w:t>, T., Powell, N., Boxmeyer, C., Qu, L. (</w:t>
      </w:r>
      <w:r>
        <w:rPr>
          <w:rFonts w:ascii="Times New Roman" w:hAnsi="Times New Roman" w:cs="Times New Roman"/>
          <w:sz w:val="24"/>
          <w:szCs w:val="24"/>
        </w:rPr>
        <w:t>2018</w:t>
      </w:r>
      <w:r w:rsidRPr="00F42804">
        <w:rPr>
          <w:rFonts w:ascii="Times New Roman" w:hAnsi="Times New Roman" w:cs="Times New Roman"/>
          <w:sz w:val="24"/>
          <w:szCs w:val="24"/>
        </w:rPr>
        <w:t xml:space="preserve">). Oxytocin receptor gene variant interacts with intervention delivery format in predicting intervention outcomes for youth with conduct problems. </w:t>
      </w:r>
      <w:r w:rsidRPr="00F42804">
        <w:rPr>
          <w:rFonts w:ascii="Times New Roman" w:hAnsi="Times New Roman" w:cs="Times New Roman"/>
          <w:i/>
          <w:sz w:val="24"/>
          <w:szCs w:val="24"/>
        </w:rPr>
        <w:t>Prevention Science</w:t>
      </w:r>
      <w:r>
        <w:rPr>
          <w:rFonts w:ascii="Times New Roman" w:hAnsi="Times New Roman" w:cs="Times New Roman"/>
          <w:i/>
          <w:sz w:val="24"/>
          <w:szCs w:val="24"/>
        </w:rPr>
        <w:t xml:space="preserve">, 19(36), </w:t>
      </w:r>
      <w:r>
        <w:rPr>
          <w:rFonts w:ascii="Times New Roman" w:hAnsi="Times New Roman" w:cs="Times New Roman"/>
          <w:sz w:val="24"/>
          <w:szCs w:val="24"/>
        </w:rPr>
        <w:t>38-48</w:t>
      </w:r>
      <w:r w:rsidRPr="00F42804">
        <w:rPr>
          <w:rFonts w:ascii="Times New Roman" w:hAnsi="Times New Roman" w:cs="Times New Roman"/>
          <w:sz w:val="24"/>
          <w:szCs w:val="24"/>
        </w:rPr>
        <w:t xml:space="preserve">. </w:t>
      </w:r>
      <w:bookmarkEnd w:id="10"/>
      <w:r w:rsidRPr="00F42804">
        <w:rPr>
          <w:rFonts w:ascii="Times New Roman" w:hAnsi="Times New Roman" w:cs="Times New Roman"/>
          <w:sz w:val="24"/>
          <w:szCs w:val="24"/>
        </w:rPr>
        <w:t>(Impact factor: 2.</w:t>
      </w:r>
      <w:r>
        <w:rPr>
          <w:rFonts w:ascii="Times New Roman" w:hAnsi="Times New Roman" w:cs="Times New Roman"/>
          <w:sz w:val="24"/>
          <w:szCs w:val="24"/>
        </w:rPr>
        <w:t>570</w:t>
      </w:r>
      <w:r w:rsidRPr="00F42804">
        <w:rPr>
          <w:rFonts w:ascii="Times New Roman" w:hAnsi="Times New Roman" w:cs="Times New Roman"/>
          <w:sz w:val="24"/>
          <w:szCs w:val="24"/>
        </w:rPr>
        <w:t>)</w:t>
      </w:r>
    </w:p>
    <w:p w:rsidR="002D7BE1" w:rsidRDefault="002D7BE1" w:rsidP="002D7BE1"/>
    <w:p w:rsidR="00202FEC" w:rsidRPr="00202FEC" w:rsidRDefault="00FE3480" w:rsidP="00895931">
      <w:pPr>
        <w:pStyle w:val="ListParagraph"/>
        <w:numPr>
          <w:ilvl w:val="0"/>
          <w:numId w:val="17"/>
        </w:numPr>
      </w:pPr>
      <w:r>
        <w:t xml:space="preserve">Efferson, L., </w:t>
      </w:r>
      <w:r w:rsidRPr="00FE3480">
        <w:rPr>
          <w:b/>
        </w:rPr>
        <w:t>Glenn A.L.</w:t>
      </w:r>
      <w:r>
        <w:t xml:space="preserve">, </w:t>
      </w:r>
      <w:proofErr w:type="spellStart"/>
      <w:r>
        <w:t>Remmel</w:t>
      </w:r>
      <w:proofErr w:type="spellEnd"/>
      <w:r>
        <w:t xml:space="preserve">, R.J., &amp; </w:t>
      </w:r>
      <w:proofErr w:type="spellStart"/>
      <w:r>
        <w:t>Iyer</w:t>
      </w:r>
      <w:proofErr w:type="spellEnd"/>
      <w:r>
        <w:t>, R. (</w:t>
      </w:r>
      <w:r w:rsidR="002D7BE1">
        <w:t>2017</w:t>
      </w:r>
      <w:r>
        <w:t>). The influence of gender on the relationship between psychopathy and five moral foundations. </w:t>
      </w:r>
      <w:r w:rsidRPr="00FE3480">
        <w:rPr>
          <w:i/>
          <w:iCs/>
        </w:rPr>
        <w:t>Personality and Mental Health</w:t>
      </w:r>
      <w:r w:rsidR="002D7BE1">
        <w:rPr>
          <w:i/>
          <w:iCs/>
        </w:rPr>
        <w:t>, 11(38),</w:t>
      </w:r>
      <w:r w:rsidR="002D7BE1">
        <w:rPr>
          <w:iCs/>
        </w:rPr>
        <w:t xml:space="preserve"> 335-343</w:t>
      </w:r>
      <w:r w:rsidRPr="00FE3480">
        <w:rPr>
          <w:i/>
          <w:iCs/>
        </w:rPr>
        <w:t>. </w:t>
      </w:r>
      <w:r>
        <w:rPr>
          <w:iCs/>
        </w:rPr>
        <w:t>(Impact factor: 1.393)</w:t>
      </w:r>
    </w:p>
    <w:p w:rsidR="00D8079E" w:rsidRDefault="00D8079E" w:rsidP="00D8079E">
      <w:pPr>
        <w:pStyle w:val="ListParagraph"/>
        <w:rPr>
          <w:lang w:eastAsia="zh-CN"/>
        </w:rPr>
      </w:pPr>
    </w:p>
    <w:p w:rsidR="00D8079E" w:rsidRPr="00D8079E" w:rsidRDefault="00D8079E" w:rsidP="00D8079E">
      <w:pPr>
        <w:pStyle w:val="ListParagraph"/>
        <w:numPr>
          <w:ilvl w:val="0"/>
          <w:numId w:val="17"/>
        </w:numPr>
      </w:pPr>
      <w:r w:rsidRPr="00EC0E72">
        <w:rPr>
          <w:b/>
        </w:rPr>
        <w:t>Glenn, A.L.</w:t>
      </w:r>
      <w:r w:rsidRPr="00EC0E72">
        <w:t xml:space="preserve">, Han, H., Yang, Y., Raine, A., </w:t>
      </w:r>
      <w:proofErr w:type="spellStart"/>
      <w:r w:rsidRPr="00EC0E72">
        <w:t>Schug</w:t>
      </w:r>
      <w:proofErr w:type="spellEnd"/>
      <w:r w:rsidRPr="00EC0E72">
        <w:t xml:space="preserve"> R. (</w:t>
      </w:r>
      <w:r>
        <w:t>2017</w:t>
      </w:r>
      <w:r w:rsidRPr="00EC0E72">
        <w:t xml:space="preserve">). Associations between psychopathic traits and brain activity during instructed false responding. </w:t>
      </w:r>
      <w:r w:rsidRPr="00EC0E72">
        <w:rPr>
          <w:i/>
          <w:iCs/>
        </w:rPr>
        <w:t>Psychiatry Research: Neuroimaging</w:t>
      </w:r>
      <w:r>
        <w:rPr>
          <w:i/>
          <w:iCs/>
        </w:rPr>
        <w:t>, 266,</w:t>
      </w:r>
      <w:r>
        <w:rPr>
          <w:iCs/>
        </w:rPr>
        <w:t xml:space="preserve"> 123-137</w:t>
      </w:r>
      <w:r w:rsidRPr="00EC0E72">
        <w:t>. (Impact factor: 1.878)</w:t>
      </w:r>
    </w:p>
    <w:p w:rsidR="00895931" w:rsidRDefault="00895931" w:rsidP="00895931">
      <w:pPr>
        <w:pStyle w:val="ListParagraph"/>
        <w:rPr>
          <w:lang w:eastAsia="zh-CN"/>
        </w:rPr>
      </w:pPr>
    </w:p>
    <w:p w:rsidR="00895931" w:rsidRPr="00895931" w:rsidRDefault="00895931" w:rsidP="00895931">
      <w:pPr>
        <w:pStyle w:val="ListParagraph"/>
        <w:numPr>
          <w:ilvl w:val="0"/>
          <w:numId w:val="17"/>
        </w:numPr>
      </w:pPr>
      <w:bookmarkStart w:id="11" w:name="_Hlk89438165"/>
      <w:r w:rsidRPr="00202FEC">
        <w:rPr>
          <w:b/>
        </w:rPr>
        <w:t>Glenn, A.L.</w:t>
      </w:r>
      <w:r w:rsidRPr="00202FEC">
        <w:t xml:space="preserve">, Remmel, R.J., Ong, M.Y., Lim, N.S.J., Ang, R.P., Threadgill, H., Ryerson, N., Raine, A., Fung, D., </w:t>
      </w:r>
      <w:proofErr w:type="spellStart"/>
      <w:r w:rsidRPr="00202FEC">
        <w:t>Ooi</w:t>
      </w:r>
      <w:proofErr w:type="spellEnd"/>
      <w:r w:rsidRPr="00202FEC">
        <w:t>, Y.P. (</w:t>
      </w:r>
      <w:r>
        <w:t>2017</w:t>
      </w:r>
      <w:r w:rsidRPr="00202FEC">
        <w:t xml:space="preserve">). Neurocognitive characteristics of youth with </w:t>
      </w:r>
      <w:proofErr w:type="spellStart"/>
      <w:r w:rsidRPr="00202FEC">
        <w:t>noncomorbid</w:t>
      </w:r>
      <w:proofErr w:type="spellEnd"/>
      <w:r w:rsidRPr="00202FEC">
        <w:t xml:space="preserve"> and comorbid forms of Conduct Disorder and Attention Deficit Hyperactivity Disorder. </w:t>
      </w:r>
      <w:r w:rsidRPr="00202FEC">
        <w:rPr>
          <w:i/>
          <w:iCs/>
        </w:rPr>
        <w:t>Comprehensive Psychiatry</w:t>
      </w:r>
      <w:r>
        <w:rPr>
          <w:i/>
          <w:iCs/>
        </w:rPr>
        <w:t xml:space="preserve">, 77, </w:t>
      </w:r>
      <w:r>
        <w:rPr>
          <w:iCs/>
        </w:rPr>
        <w:t>60-70</w:t>
      </w:r>
      <w:r w:rsidRPr="00202FEC">
        <w:t xml:space="preserve">. </w:t>
      </w:r>
      <w:bookmarkEnd w:id="11"/>
      <w:r w:rsidRPr="00202FEC">
        <w:t>(Impact factor: 2.</w:t>
      </w:r>
      <w:r w:rsidR="002D7BE1">
        <w:t>194</w:t>
      </w:r>
      <w:r w:rsidRPr="00202FEC">
        <w:t>)</w:t>
      </w:r>
    </w:p>
    <w:p w:rsidR="002E1E05" w:rsidRDefault="002E1E05" w:rsidP="002E1E05">
      <w:pPr>
        <w:pStyle w:val="ListParagraph"/>
        <w:rPr>
          <w:b/>
          <w:lang w:eastAsia="zh-CN"/>
        </w:rPr>
      </w:pPr>
    </w:p>
    <w:p w:rsidR="004D7802" w:rsidRDefault="004D7802" w:rsidP="00866843">
      <w:pPr>
        <w:pStyle w:val="DataField"/>
        <w:numPr>
          <w:ilvl w:val="0"/>
          <w:numId w:val="17"/>
        </w:numPr>
        <w:rPr>
          <w:rFonts w:ascii="Times New Roman" w:hAnsi="Times New Roman" w:cs="Times New Roman"/>
          <w:sz w:val="24"/>
          <w:szCs w:val="24"/>
          <w:lang w:eastAsia="zh-CN"/>
        </w:rPr>
      </w:pPr>
      <w:r w:rsidRPr="00866843">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w:t>
      </w:r>
      <w:r w:rsidR="00866843">
        <w:rPr>
          <w:rFonts w:ascii="Times New Roman" w:hAnsi="Times New Roman" w:cs="Times New Roman"/>
          <w:sz w:val="24"/>
          <w:szCs w:val="24"/>
          <w:lang w:eastAsia="zh-CN"/>
        </w:rPr>
        <w:t xml:space="preserve">Efferson, L.M., </w:t>
      </w:r>
      <w:proofErr w:type="spellStart"/>
      <w:r w:rsidR="00866843">
        <w:rPr>
          <w:rFonts w:ascii="Times New Roman" w:hAnsi="Times New Roman" w:cs="Times New Roman"/>
          <w:sz w:val="24"/>
          <w:szCs w:val="24"/>
          <w:lang w:eastAsia="zh-CN"/>
        </w:rPr>
        <w:t>Iyer</w:t>
      </w:r>
      <w:proofErr w:type="spellEnd"/>
      <w:r w:rsidR="00866843">
        <w:rPr>
          <w:rFonts w:ascii="Times New Roman" w:hAnsi="Times New Roman" w:cs="Times New Roman"/>
          <w:sz w:val="24"/>
          <w:szCs w:val="24"/>
          <w:lang w:eastAsia="zh-CN"/>
        </w:rPr>
        <w:t>, R., Graham, J. (</w:t>
      </w:r>
      <w:r w:rsidR="002E1E05">
        <w:rPr>
          <w:rFonts w:ascii="Times New Roman" w:hAnsi="Times New Roman" w:cs="Times New Roman"/>
          <w:sz w:val="24"/>
          <w:szCs w:val="24"/>
          <w:lang w:eastAsia="zh-CN"/>
        </w:rPr>
        <w:t>2017</w:t>
      </w:r>
      <w:r w:rsidR="00866843">
        <w:rPr>
          <w:rFonts w:ascii="Times New Roman" w:hAnsi="Times New Roman" w:cs="Times New Roman"/>
          <w:sz w:val="24"/>
          <w:szCs w:val="24"/>
          <w:lang w:eastAsia="zh-CN"/>
        </w:rPr>
        <w:t xml:space="preserve">). Values, goals, and motivations associated with psychopathy. </w:t>
      </w:r>
      <w:r w:rsidR="00866843" w:rsidRPr="00866843">
        <w:rPr>
          <w:rFonts w:ascii="Times New Roman" w:hAnsi="Times New Roman" w:cs="Times New Roman"/>
          <w:i/>
          <w:sz w:val="24"/>
          <w:szCs w:val="24"/>
          <w:lang w:eastAsia="zh-CN"/>
        </w:rPr>
        <w:t>Journal of Social and Clinical Psychology</w:t>
      </w:r>
      <w:r w:rsidR="002E1E05">
        <w:rPr>
          <w:rFonts w:ascii="Times New Roman" w:hAnsi="Times New Roman" w:cs="Times New Roman"/>
          <w:i/>
          <w:sz w:val="24"/>
          <w:szCs w:val="24"/>
          <w:lang w:eastAsia="zh-CN"/>
        </w:rPr>
        <w:t>, 36(2)</w:t>
      </w:r>
      <w:r w:rsidR="002E1E05">
        <w:rPr>
          <w:rFonts w:ascii="Times New Roman" w:hAnsi="Times New Roman" w:cs="Times New Roman"/>
          <w:sz w:val="24"/>
          <w:szCs w:val="24"/>
          <w:lang w:eastAsia="zh-CN"/>
        </w:rPr>
        <w:t>, 108-125</w:t>
      </w:r>
      <w:r w:rsidR="00866843">
        <w:rPr>
          <w:rFonts w:ascii="Times New Roman" w:hAnsi="Times New Roman" w:cs="Times New Roman"/>
          <w:sz w:val="24"/>
          <w:szCs w:val="24"/>
          <w:lang w:eastAsia="zh-CN"/>
        </w:rPr>
        <w:t>. (Impact factor: 1.222)</w:t>
      </w:r>
    </w:p>
    <w:p w:rsidR="00C37037" w:rsidRDefault="00C37037" w:rsidP="002E1E05">
      <w:pPr>
        <w:pStyle w:val="DataField"/>
        <w:rPr>
          <w:rFonts w:ascii="Times New Roman" w:hAnsi="Times New Roman" w:cs="Times New Roman"/>
          <w:sz w:val="24"/>
          <w:szCs w:val="24"/>
          <w:lang w:eastAsia="zh-CN"/>
        </w:rPr>
      </w:pPr>
    </w:p>
    <w:p w:rsidR="00874677" w:rsidRDefault="00874677" w:rsidP="0086371A">
      <w:pPr>
        <w:pStyle w:val="DataField"/>
        <w:numPr>
          <w:ilvl w:val="0"/>
          <w:numId w:val="17"/>
        </w:numPr>
        <w:rPr>
          <w:rFonts w:ascii="Times New Roman" w:hAnsi="Times New Roman" w:cs="Times New Roman"/>
          <w:sz w:val="24"/>
          <w:szCs w:val="24"/>
          <w:lang w:eastAsia="zh-CN"/>
        </w:rPr>
      </w:pPr>
      <w:bookmarkStart w:id="12" w:name="_Hlk89438180"/>
      <w:proofErr w:type="spellStart"/>
      <w:r>
        <w:rPr>
          <w:rFonts w:ascii="Times New Roman" w:hAnsi="Times New Roman" w:cs="Times New Roman"/>
          <w:sz w:val="24"/>
          <w:szCs w:val="24"/>
          <w:lang w:eastAsia="zh-CN"/>
        </w:rPr>
        <w:t>Ooi</w:t>
      </w:r>
      <w:proofErr w:type="spellEnd"/>
      <w:r>
        <w:rPr>
          <w:rFonts w:ascii="Times New Roman" w:hAnsi="Times New Roman" w:cs="Times New Roman"/>
          <w:sz w:val="24"/>
          <w:szCs w:val="24"/>
          <w:lang w:eastAsia="zh-CN"/>
        </w:rPr>
        <w:t xml:space="preserve">, Y.P., </w:t>
      </w:r>
      <w:r w:rsidRPr="00874677">
        <w:rPr>
          <w:rFonts w:ascii="Times New Roman" w:hAnsi="Times New Roman" w:cs="Times New Roman"/>
          <w:b/>
          <w:sz w:val="24"/>
          <w:szCs w:val="24"/>
          <w:lang w:eastAsia="zh-CN"/>
        </w:rPr>
        <w:t xml:space="preserve">Glenn, A.L., </w:t>
      </w:r>
      <w:r w:rsidRPr="00874677">
        <w:rPr>
          <w:rStyle w:val="Strong"/>
          <w:rFonts w:ascii="Times New Roman" w:hAnsi="Times New Roman" w:cs="Times New Roman"/>
          <w:b w:val="0"/>
          <w:sz w:val="24"/>
          <w:szCs w:val="24"/>
        </w:rPr>
        <w:t xml:space="preserve">Ang, R., Vanzetti, S., Falcone, T., </w:t>
      </w:r>
      <w:proofErr w:type="spellStart"/>
      <w:r w:rsidRPr="00874677">
        <w:rPr>
          <w:rStyle w:val="Strong"/>
          <w:rFonts w:ascii="Times New Roman" w:hAnsi="Times New Roman" w:cs="Times New Roman"/>
          <w:b w:val="0"/>
          <w:sz w:val="24"/>
          <w:szCs w:val="24"/>
        </w:rPr>
        <w:t>Gaab</w:t>
      </w:r>
      <w:proofErr w:type="spellEnd"/>
      <w:r w:rsidRPr="00874677">
        <w:rPr>
          <w:rStyle w:val="Strong"/>
          <w:rFonts w:ascii="Times New Roman" w:hAnsi="Times New Roman" w:cs="Times New Roman"/>
          <w:b w:val="0"/>
          <w:sz w:val="24"/>
          <w:szCs w:val="24"/>
        </w:rPr>
        <w:t>, J., Fung, D.S.S. (</w:t>
      </w:r>
      <w:r w:rsidR="00DB24F5">
        <w:rPr>
          <w:rStyle w:val="Strong"/>
          <w:rFonts w:ascii="Times New Roman" w:hAnsi="Times New Roman" w:cs="Times New Roman"/>
          <w:b w:val="0"/>
          <w:sz w:val="24"/>
          <w:szCs w:val="24"/>
        </w:rPr>
        <w:t>2017</w:t>
      </w:r>
      <w:r>
        <w:rPr>
          <w:rStyle w:val="Strong"/>
          <w:rFonts w:ascii="Times New Roman" w:hAnsi="Times New Roman" w:cs="Times New Roman"/>
          <w:b w:val="0"/>
          <w:sz w:val="24"/>
          <w:szCs w:val="24"/>
        </w:rPr>
        <w:t>). Agreement b</w:t>
      </w:r>
      <w:r w:rsidRPr="00874677">
        <w:rPr>
          <w:rStyle w:val="Strong"/>
          <w:rFonts w:ascii="Times New Roman" w:hAnsi="Times New Roman" w:cs="Times New Roman"/>
          <w:b w:val="0"/>
          <w:sz w:val="24"/>
          <w:szCs w:val="24"/>
        </w:rPr>
        <w:t xml:space="preserve">etween Parent- and Self-Reports of Psychopathic Traits and Externalizing Behaviors in a Clinical Sample. </w:t>
      </w:r>
      <w:r w:rsidRPr="00874677">
        <w:rPr>
          <w:rStyle w:val="Emphasis"/>
          <w:rFonts w:ascii="Times New Roman" w:hAnsi="Times New Roman" w:cs="Times New Roman"/>
          <w:bCs/>
          <w:sz w:val="24"/>
          <w:szCs w:val="24"/>
        </w:rPr>
        <w:t xml:space="preserve">Child Psychiatry </w:t>
      </w:r>
      <w:r>
        <w:rPr>
          <w:rStyle w:val="Emphasis"/>
          <w:rFonts w:ascii="Times New Roman" w:hAnsi="Times New Roman" w:cs="Times New Roman"/>
          <w:bCs/>
          <w:sz w:val="24"/>
          <w:szCs w:val="24"/>
        </w:rPr>
        <w:t xml:space="preserve">and </w:t>
      </w:r>
      <w:r w:rsidRPr="00874677">
        <w:rPr>
          <w:rStyle w:val="Emphasis"/>
          <w:rFonts w:ascii="Times New Roman" w:hAnsi="Times New Roman" w:cs="Times New Roman"/>
          <w:bCs/>
          <w:sz w:val="24"/>
          <w:szCs w:val="24"/>
        </w:rPr>
        <w:t>Hum</w:t>
      </w:r>
      <w:r>
        <w:rPr>
          <w:rStyle w:val="Emphasis"/>
          <w:rFonts w:ascii="Times New Roman" w:hAnsi="Times New Roman" w:cs="Times New Roman"/>
          <w:bCs/>
          <w:sz w:val="24"/>
          <w:szCs w:val="24"/>
        </w:rPr>
        <w:t>an</w:t>
      </w:r>
      <w:r w:rsidRPr="00874677">
        <w:rPr>
          <w:rStyle w:val="Emphasis"/>
          <w:rFonts w:ascii="Times New Roman" w:hAnsi="Times New Roman" w:cs="Times New Roman"/>
          <w:bCs/>
          <w:sz w:val="24"/>
          <w:szCs w:val="24"/>
        </w:rPr>
        <w:t xml:space="preserve"> Dev</w:t>
      </w:r>
      <w:r>
        <w:rPr>
          <w:rStyle w:val="Emphasis"/>
          <w:rFonts w:ascii="Times New Roman" w:hAnsi="Times New Roman" w:cs="Times New Roman"/>
          <w:bCs/>
          <w:sz w:val="24"/>
          <w:szCs w:val="24"/>
        </w:rPr>
        <w:t>elopment</w:t>
      </w:r>
      <w:r w:rsidR="00DB24F5">
        <w:rPr>
          <w:rStyle w:val="Emphasis"/>
          <w:rFonts w:ascii="Times New Roman" w:hAnsi="Times New Roman" w:cs="Times New Roman"/>
          <w:bCs/>
          <w:sz w:val="24"/>
          <w:szCs w:val="24"/>
        </w:rPr>
        <w:t>, 48(1),</w:t>
      </w:r>
      <w:r w:rsidR="00DB24F5">
        <w:rPr>
          <w:rStyle w:val="Emphasis"/>
          <w:rFonts w:ascii="Times New Roman" w:hAnsi="Times New Roman" w:cs="Times New Roman"/>
          <w:bCs/>
          <w:i w:val="0"/>
          <w:sz w:val="24"/>
          <w:szCs w:val="24"/>
        </w:rPr>
        <w:t xml:space="preserve"> 151-165</w:t>
      </w:r>
      <w:r>
        <w:rPr>
          <w:rStyle w:val="Emphasis"/>
          <w:rFonts w:ascii="Times New Roman" w:hAnsi="Times New Roman" w:cs="Times New Roman"/>
          <w:bCs/>
          <w:sz w:val="24"/>
          <w:szCs w:val="24"/>
        </w:rPr>
        <w:t>.</w:t>
      </w:r>
      <w:bookmarkEnd w:id="12"/>
      <w:r w:rsidR="00A02579" w:rsidRPr="00A02579">
        <w:rPr>
          <w:rFonts w:ascii="Times New Roman" w:hAnsi="Times New Roman" w:cs="Times New Roman"/>
          <w:sz w:val="24"/>
          <w:szCs w:val="24"/>
          <w:lang w:eastAsia="zh-CN"/>
        </w:rPr>
        <w:t xml:space="preserve"> </w:t>
      </w:r>
      <w:r w:rsidR="00A02579">
        <w:rPr>
          <w:rFonts w:ascii="Times New Roman" w:hAnsi="Times New Roman" w:cs="Times New Roman"/>
          <w:sz w:val="24"/>
          <w:szCs w:val="24"/>
          <w:lang w:eastAsia="zh-CN"/>
        </w:rPr>
        <w:t>(Impact factor: 1.839)</w:t>
      </w:r>
    </w:p>
    <w:p w:rsidR="00591EE0" w:rsidRDefault="00591EE0" w:rsidP="00591EE0">
      <w:pPr>
        <w:pStyle w:val="ListParagraph"/>
        <w:rPr>
          <w:rStyle w:val="Strong"/>
          <w:b w:val="0"/>
          <w:bCs w:val="0"/>
          <w:lang w:eastAsia="zh-CN"/>
        </w:rPr>
      </w:pPr>
    </w:p>
    <w:p w:rsidR="00591EE0" w:rsidRPr="00874677" w:rsidRDefault="00591EE0" w:rsidP="00591EE0">
      <w:pPr>
        <w:pStyle w:val="DataField"/>
        <w:numPr>
          <w:ilvl w:val="0"/>
          <w:numId w:val="17"/>
        </w:numPr>
        <w:rPr>
          <w:rStyle w:val="Strong"/>
          <w:rFonts w:ascii="Times New Roman" w:hAnsi="Times New Roman" w:cs="Times New Roman"/>
          <w:b w:val="0"/>
          <w:bCs w:val="0"/>
          <w:sz w:val="24"/>
          <w:szCs w:val="24"/>
          <w:lang w:eastAsia="zh-CN"/>
        </w:rPr>
      </w:pPr>
      <w:bookmarkStart w:id="13" w:name="_Hlk89438193"/>
      <w:r>
        <w:rPr>
          <w:rStyle w:val="Strong"/>
          <w:rFonts w:ascii="Times New Roman" w:hAnsi="Times New Roman" w:cs="Times New Roman"/>
          <w:b w:val="0"/>
          <w:bCs w:val="0"/>
          <w:sz w:val="24"/>
          <w:szCs w:val="24"/>
          <w:lang w:eastAsia="zh-CN"/>
        </w:rPr>
        <w:t xml:space="preserve">Chen, F.R., Raine, A., </w:t>
      </w:r>
      <w:r w:rsidRPr="00591EE0">
        <w:rPr>
          <w:rStyle w:val="Strong"/>
          <w:rFonts w:ascii="Times New Roman" w:hAnsi="Times New Roman" w:cs="Times New Roman"/>
          <w:bCs w:val="0"/>
          <w:sz w:val="24"/>
          <w:szCs w:val="24"/>
          <w:lang w:eastAsia="zh-CN"/>
        </w:rPr>
        <w:t>Glenn, A.L.</w:t>
      </w:r>
      <w:r>
        <w:rPr>
          <w:rStyle w:val="Strong"/>
          <w:rFonts w:ascii="Times New Roman" w:hAnsi="Times New Roman" w:cs="Times New Roman"/>
          <w:b w:val="0"/>
          <w:bCs w:val="0"/>
          <w:sz w:val="24"/>
          <w:szCs w:val="24"/>
          <w:lang w:eastAsia="zh-CN"/>
        </w:rPr>
        <w:t xml:space="preserve">, Granger, D.A. (2016). </w:t>
      </w:r>
      <w:r w:rsidRPr="00591EE0">
        <w:rPr>
          <w:rStyle w:val="Strong"/>
          <w:rFonts w:ascii="Times New Roman" w:hAnsi="Times New Roman" w:cs="Times New Roman"/>
          <w:b w:val="0"/>
          <w:bCs w:val="0"/>
          <w:sz w:val="24"/>
          <w:szCs w:val="24"/>
          <w:lang w:eastAsia="zh-CN"/>
        </w:rPr>
        <w:t>Hypothalamic pituitary adrenal activity and autonomic nervous system arousal predict developmental trajectories of children's comorbid behavior problems</w:t>
      </w:r>
      <w:r>
        <w:rPr>
          <w:rStyle w:val="Strong"/>
          <w:rFonts w:ascii="Times New Roman" w:hAnsi="Times New Roman" w:cs="Times New Roman"/>
          <w:b w:val="0"/>
          <w:bCs w:val="0"/>
          <w:sz w:val="24"/>
          <w:szCs w:val="24"/>
          <w:lang w:eastAsia="zh-CN"/>
        </w:rPr>
        <w:t xml:space="preserve">. </w:t>
      </w:r>
      <w:r w:rsidRPr="00591EE0">
        <w:rPr>
          <w:rStyle w:val="Strong"/>
          <w:rFonts w:ascii="Times New Roman" w:hAnsi="Times New Roman" w:cs="Times New Roman"/>
          <w:b w:val="0"/>
          <w:bCs w:val="0"/>
          <w:i/>
          <w:sz w:val="24"/>
          <w:szCs w:val="24"/>
          <w:lang w:eastAsia="zh-CN"/>
        </w:rPr>
        <w:t>Developmental Psychobiology, 58(3)</w:t>
      </w:r>
      <w:r>
        <w:rPr>
          <w:rStyle w:val="Strong"/>
          <w:rFonts w:ascii="Times New Roman" w:hAnsi="Times New Roman" w:cs="Times New Roman"/>
          <w:b w:val="0"/>
          <w:bCs w:val="0"/>
          <w:sz w:val="24"/>
          <w:szCs w:val="24"/>
          <w:lang w:eastAsia="zh-CN"/>
        </w:rPr>
        <w:t xml:space="preserve">, 393-405. </w:t>
      </w:r>
      <w:bookmarkEnd w:id="13"/>
      <w:r>
        <w:rPr>
          <w:rStyle w:val="Strong"/>
          <w:rFonts w:ascii="Times New Roman" w:hAnsi="Times New Roman" w:cs="Times New Roman"/>
          <w:b w:val="0"/>
          <w:bCs w:val="0"/>
          <w:sz w:val="24"/>
          <w:szCs w:val="24"/>
          <w:lang w:eastAsia="zh-CN"/>
        </w:rPr>
        <w:t>(Impact factor: 2.128)</w:t>
      </w:r>
    </w:p>
    <w:p w:rsidR="00874677" w:rsidRDefault="00874677" w:rsidP="00874677">
      <w:pPr>
        <w:pStyle w:val="DataField"/>
        <w:ind w:left="468"/>
        <w:rPr>
          <w:rFonts w:ascii="Times New Roman" w:hAnsi="Times New Roman" w:cs="Times New Roman"/>
          <w:sz w:val="24"/>
          <w:szCs w:val="24"/>
          <w:lang w:eastAsia="zh-CN"/>
        </w:rPr>
      </w:pPr>
    </w:p>
    <w:p w:rsidR="004F213D" w:rsidRDefault="004F213D" w:rsidP="0086371A">
      <w:pPr>
        <w:pStyle w:val="DataField"/>
        <w:numPr>
          <w:ilvl w:val="0"/>
          <w:numId w:val="17"/>
        </w:numPr>
        <w:rPr>
          <w:rFonts w:ascii="Times New Roman" w:hAnsi="Times New Roman" w:cs="Times New Roman"/>
          <w:sz w:val="24"/>
          <w:szCs w:val="24"/>
          <w:lang w:eastAsia="zh-CN"/>
        </w:rPr>
      </w:pPr>
      <w:bookmarkStart w:id="14" w:name="_Hlk89438207"/>
      <w:r>
        <w:rPr>
          <w:rFonts w:ascii="Times New Roman" w:hAnsi="Times New Roman" w:cs="Times New Roman"/>
          <w:sz w:val="24"/>
          <w:szCs w:val="24"/>
          <w:lang w:eastAsia="zh-CN"/>
        </w:rPr>
        <w:t xml:space="preserve">Portnoy, J., Raine, A., </w:t>
      </w:r>
      <w:r w:rsidRPr="004F213D">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Chen, F.R., Choy, O. Granger, D.A. (2015). Digit ratio (2D:4D) moderates the relationship between cortisol reactivity and self-reported externalizing behavior in young adolescent males. </w:t>
      </w:r>
      <w:r w:rsidRPr="004F213D">
        <w:rPr>
          <w:rFonts w:ascii="Times New Roman" w:hAnsi="Times New Roman" w:cs="Times New Roman"/>
          <w:i/>
          <w:sz w:val="24"/>
          <w:szCs w:val="24"/>
          <w:lang w:eastAsia="zh-CN"/>
        </w:rPr>
        <w:t>Biological Psychology, 112</w:t>
      </w:r>
      <w:r>
        <w:rPr>
          <w:rFonts w:ascii="Times New Roman" w:hAnsi="Times New Roman" w:cs="Times New Roman"/>
          <w:sz w:val="24"/>
          <w:szCs w:val="24"/>
          <w:lang w:eastAsia="zh-CN"/>
        </w:rPr>
        <w:t xml:space="preserve">, 94-106. </w:t>
      </w:r>
      <w:bookmarkEnd w:id="14"/>
      <w:r>
        <w:rPr>
          <w:rFonts w:ascii="Times New Roman" w:hAnsi="Times New Roman" w:cs="Times New Roman"/>
          <w:sz w:val="24"/>
          <w:szCs w:val="24"/>
          <w:lang w:eastAsia="zh-CN"/>
        </w:rPr>
        <w:t>(Impact factor: 3.</w:t>
      </w:r>
      <w:r w:rsidR="00A02579">
        <w:rPr>
          <w:rFonts w:ascii="Times New Roman" w:hAnsi="Times New Roman" w:cs="Times New Roman"/>
          <w:sz w:val="24"/>
          <w:szCs w:val="24"/>
          <w:lang w:eastAsia="zh-CN"/>
        </w:rPr>
        <w:t>243</w:t>
      </w:r>
      <w:r>
        <w:rPr>
          <w:rFonts w:ascii="Times New Roman" w:hAnsi="Times New Roman" w:cs="Times New Roman"/>
          <w:sz w:val="24"/>
          <w:szCs w:val="24"/>
          <w:lang w:eastAsia="zh-CN"/>
        </w:rPr>
        <w:t>)</w:t>
      </w:r>
    </w:p>
    <w:p w:rsidR="004F213D" w:rsidRPr="004F213D" w:rsidRDefault="004F213D" w:rsidP="004F213D">
      <w:pPr>
        <w:pStyle w:val="DataField"/>
        <w:ind w:left="468"/>
        <w:rPr>
          <w:rFonts w:ascii="Times New Roman" w:hAnsi="Times New Roman" w:cs="Times New Roman"/>
          <w:sz w:val="24"/>
          <w:szCs w:val="24"/>
          <w:lang w:eastAsia="zh-CN"/>
        </w:rPr>
      </w:pPr>
    </w:p>
    <w:p w:rsidR="0086371A" w:rsidRDefault="00327604" w:rsidP="0086371A">
      <w:pPr>
        <w:pStyle w:val="DataField"/>
        <w:numPr>
          <w:ilvl w:val="0"/>
          <w:numId w:val="17"/>
        </w:numPr>
        <w:rPr>
          <w:rFonts w:ascii="Times New Roman" w:hAnsi="Times New Roman" w:cs="Times New Roman"/>
          <w:sz w:val="24"/>
          <w:szCs w:val="24"/>
          <w:lang w:eastAsia="zh-CN"/>
        </w:rPr>
      </w:pPr>
      <w:r w:rsidRPr="00327604">
        <w:rPr>
          <w:rFonts w:ascii="Times New Roman" w:hAnsi="Times New Roman" w:cs="Times New Roman"/>
          <w:b/>
          <w:sz w:val="24"/>
          <w:szCs w:val="24"/>
          <w:lang w:eastAsia="zh-CN"/>
        </w:rPr>
        <w:lastRenderedPageBreak/>
        <w:t>Glenn, A.L.</w:t>
      </w:r>
      <w:r>
        <w:rPr>
          <w:rFonts w:ascii="Times New Roman" w:hAnsi="Times New Roman" w:cs="Times New Roman"/>
          <w:sz w:val="24"/>
          <w:szCs w:val="24"/>
          <w:lang w:eastAsia="zh-CN"/>
        </w:rPr>
        <w:t xml:space="preserve"> &amp; Sellbom, M. (</w:t>
      </w:r>
      <w:r w:rsidR="008D4EB0">
        <w:rPr>
          <w:rFonts w:ascii="Times New Roman" w:hAnsi="Times New Roman" w:cs="Times New Roman"/>
          <w:sz w:val="24"/>
          <w:szCs w:val="24"/>
          <w:lang w:eastAsia="zh-CN"/>
        </w:rPr>
        <w:t>2015</w:t>
      </w:r>
      <w:r>
        <w:rPr>
          <w:rFonts w:ascii="Times New Roman" w:hAnsi="Times New Roman" w:cs="Times New Roman"/>
          <w:sz w:val="24"/>
          <w:szCs w:val="24"/>
          <w:lang w:eastAsia="zh-CN"/>
        </w:rPr>
        <w:t xml:space="preserve">). Theoretical and empirical concerns regarding the Dark Triad as a construct. </w:t>
      </w:r>
      <w:r w:rsidRPr="00327604">
        <w:rPr>
          <w:rFonts w:ascii="Times New Roman" w:hAnsi="Times New Roman" w:cs="Times New Roman"/>
          <w:i/>
          <w:sz w:val="24"/>
          <w:szCs w:val="24"/>
          <w:lang w:eastAsia="zh-CN"/>
        </w:rPr>
        <w:t>Journal of Personality Disorders</w:t>
      </w:r>
      <w:r w:rsidR="008D4EB0">
        <w:rPr>
          <w:rFonts w:ascii="Times New Roman" w:hAnsi="Times New Roman" w:cs="Times New Roman"/>
          <w:i/>
          <w:sz w:val="24"/>
          <w:szCs w:val="24"/>
          <w:lang w:eastAsia="zh-CN"/>
        </w:rPr>
        <w:t>, 29(3)</w:t>
      </w:r>
      <w:r w:rsidR="008D4EB0">
        <w:rPr>
          <w:rFonts w:ascii="Times New Roman" w:hAnsi="Times New Roman" w:cs="Times New Roman"/>
          <w:sz w:val="24"/>
          <w:szCs w:val="24"/>
          <w:lang w:eastAsia="zh-CN"/>
        </w:rPr>
        <w:t>, 360-377</w:t>
      </w:r>
      <w:r>
        <w:rPr>
          <w:rFonts w:ascii="Times New Roman" w:hAnsi="Times New Roman" w:cs="Times New Roman"/>
          <w:sz w:val="24"/>
          <w:szCs w:val="24"/>
          <w:lang w:eastAsia="zh-CN"/>
        </w:rPr>
        <w:t>.</w:t>
      </w:r>
      <w:r w:rsidR="009C197A">
        <w:rPr>
          <w:rFonts w:ascii="Times New Roman" w:hAnsi="Times New Roman" w:cs="Times New Roman"/>
          <w:sz w:val="24"/>
          <w:szCs w:val="24"/>
          <w:lang w:eastAsia="zh-CN"/>
        </w:rPr>
        <w:t xml:space="preserve"> (Impact factor: </w:t>
      </w:r>
      <w:r w:rsidR="00EF3247">
        <w:rPr>
          <w:rFonts w:ascii="Times New Roman" w:hAnsi="Times New Roman" w:cs="Times New Roman"/>
          <w:sz w:val="24"/>
          <w:szCs w:val="24"/>
          <w:lang w:eastAsia="zh-CN"/>
        </w:rPr>
        <w:t>3.515</w:t>
      </w:r>
      <w:r w:rsidR="009C197A">
        <w:rPr>
          <w:rFonts w:ascii="Times New Roman" w:hAnsi="Times New Roman" w:cs="Times New Roman"/>
          <w:sz w:val="24"/>
          <w:szCs w:val="24"/>
          <w:lang w:eastAsia="zh-CN"/>
        </w:rPr>
        <w:t>)</w:t>
      </w:r>
    </w:p>
    <w:p w:rsidR="0086371A" w:rsidRDefault="0086371A" w:rsidP="0086371A">
      <w:pPr>
        <w:pStyle w:val="DataField"/>
        <w:ind w:left="468"/>
        <w:rPr>
          <w:rFonts w:ascii="Times New Roman" w:hAnsi="Times New Roman" w:cs="Times New Roman"/>
          <w:sz w:val="24"/>
          <w:szCs w:val="24"/>
          <w:lang w:eastAsia="zh-CN"/>
        </w:rPr>
      </w:pPr>
    </w:p>
    <w:p w:rsidR="0086371A" w:rsidRPr="0086371A" w:rsidRDefault="0086371A" w:rsidP="0086371A">
      <w:pPr>
        <w:pStyle w:val="DataField"/>
        <w:numPr>
          <w:ilvl w:val="0"/>
          <w:numId w:val="17"/>
        </w:numPr>
        <w:rPr>
          <w:rFonts w:ascii="Times New Roman" w:hAnsi="Times New Roman" w:cs="Times New Roman"/>
          <w:sz w:val="24"/>
          <w:szCs w:val="24"/>
          <w:lang w:eastAsia="zh-CN"/>
        </w:rPr>
      </w:pPr>
      <w:bookmarkStart w:id="15" w:name="_Hlk89438227"/>
      <w:r w:rsidRPr="007264C8">
        <w:rPr>
          <w:rFonts w:ascii="Times New Roman" w:hAnsi="Times New Roman" w:cs="Times New Roman"/>
          <w:sz w:val="24"/>
          <w:szCs w:val="24"/>
        </w:rPr>
        <w:t>Chen</w:t>
      </w:r>
      <w:r>
        <w:rPr>
          <w:rFonts w:ascii="Times New Roman" w:hAnsi="Times New Roman" w:cs="Times New Roman"/>
          <w:sz w:val="24"/>
          <w:szCs w:val="24"/>
        </w:rPr>
        <w:t>,</w:t>
      </w:r>
      <w:r w:rsidRPr="007264C8">
        <w:rPr>
          <w:rFonts w:ascii="Times New Roman" w:hAnsi="Times New Roman" w:cs="Times New Roman"/>
          <w:sz w:val="24"/>
          <w:szCs w:val="24"/>
        </w:rPr>
        <w:t xml:space="preserve"> F</w:t>
      </w:r>
      <w:r>
        <w:rPr>
          <w:rFonts w:ascii="Times New Roman" w:hAnsi="Times New Roman" w:cs="Times New Roman"/>
          <w:sz w:val="24"/>
          <w:szCs w:val="24"/>
        </w:rPr>
        <w:t>.</w:t>
      </w:r>
      <w:r w:rsidRPr="007264C8">
        <w:rPr>
          <w:rFonts w:ascii="Times New Roman" w:hAnsi="Times New Roman" w:cs="Times New Roman"/>
          <w:sz w:val="24"/>
          <w:szCs w:val="24"/>
        </w:rPr>
        <w:t>R</w:t>
      </w:r>
      <w:r>
        <w:rPr>
          <w:rFonts w:ascii="Times New Roman" w:hAnsi="Times New Roman" w:cs="Times New Roman"/>
          <w:sz w:val="24"/>
          <w:szCs w:val="24"/>
        </w:rPr>
        <w:t>.</w:t>
      </w:r>
      <w:r w:rsidRPr="007264C8">
        <w:rPr>
          <w:rFonts w:ascii="Times New Roman" w:hAnsi="Times New Roman" w:cs="Times New Roman"/>
          <w:sz w:val="24"/>
          <w:szCs w:val="24"/>
        </w:rPr>
        <w:t>, Raine</w:t>
      </w:r>
      <w:r>
        <w:rPr>
          <w:rFonts w:ascii="Times New Roman" w:hAnsi="Times New Roman" w:cs="Times New Roman"/>
          <w:sz w:val="24"/>
          <w:szCs w:val="24"/>
        </w:rPr>
        <w:t>,</w:t>
      </w:r>
      <w:r w:rsidRPr="007264C8">
        <w:rPr>
          <w:rFonts w:ascii="Times New Roman" w:hAnsi="Times New Roman" w:cs="Times New Roman"/>
          <w:sz w:val="24"/>
          <w:szCs w:val="24"/>
        </w:rPr>
        <w:t xml:space="preserve"> A</w:t>
      </w:r>
      <w:r>
        <w:rPr>
          <w:rFonts w:ascii="Times New Roman" w:hAnsi="Times New Roman" w:cs="Times New Roman"/>
          <w:sz w:val="24"/>
          <w:szCs w:val="24"/>
        </w:rPr>
        <w:t>.</w:t>
      </w:r>
      <w:r w:rsidRPr="007264C8">
        <w:rPr>
          <w:rFonts w:ascii="Times New Roman" w:hAnsi="Times New Roman" w:cs="Times New Roman"/>
          <w:sz w:val="24"/>
          <w:szCs w:val="24"/>
        </w:rPr>
        <w:t xml:space="preserve">, </w:t>
      </w:r>
      <w:proofErr w:type="spellStart"/>
      <w:r w:rsidRPr="007264C8">
        <w:rPr>
          <w:rFonts w:ascii="Times New Roman" w:hAnsi="Times New Roman" w:cs="Times New Roman"/>
          <w:sz w:val="24"/>
          <w:szCs w:val="24"/>
        </w:rPr>
        <w:t>Rudo</w:t>
      </w:r>
      <w:proofErr w:type="spellEnd"/>
      <w:r w:rsidRPr="007264C8">
        <w:rPr>
          <w:rFonts w:ascii="Times New Roman" w:hAnsi="Times New Roman" w:cs="Times New Roman"/>
          <w:sz w:val="24"/>
          <w:szCs w:val="24"/>
        </w:rPr>
        <w:t>-Hutt</w:t>
      </w:r>
      <w:r>
        <w:rPr>
          <w:rFonts w:ascii="Times New Roman" w:hAnsi="Times New Roman" w:cs="Times New Roman"/>
          <w:sz w:val="24"/>
          <w:szCs w:val="24"/>
        </w:rPr>
        <w:t>,</w:t>
      </w:r>
      <w:r w:rsidRPr="007264C8">
        <w:rPr>
          <w:rFonts w:ascii="Times New Roman" w:hAnsi="Times New Roman" w:cs="Times New Roman"/>
          <w:sz w:val="24"/>
          <w:szCs w:val="24"/>
        </w:rPr>
        <w:t xml:space="preserve"> A</w:t>
      </w:r>
      <w:r>
        <w:rPr>
          <w:rFonts w:ascii="Times New Roman" w:hAnsi="Times New Roman" w:cs="Times New Roman"/>
          <w:sz w:val="24"/>
          <w:szCs w:val="24"/>
        </w:rPr>
        <w:t>.</w:t>
      </w:r>
      <w:r w:rsidRPr="007264C8">
        <w:rPr>
          <w:rFonts w:ascii="Times New Roman" w:hAnsi="Times New Roman" w:cs="Times New Roman"/>
          <w:sz w:val="24"/>
          <w:szCs w:val="24"/>
        </w:rPr>
        <w:t>S</w:t>
      </w:r>
      <w:r>
        <w:rPr>
          <w:rFonts w:ascii="Times New Roman" w:hAnsi="Times New Roman" w:cs="Times New Roman"/>
          <w:sz w:val="24"/>
          <w:szCs w:val="24"/>
        </w:rPr>
        <w:t>.</w:t>
      </w:r>
      <w:r w:rsidRPr="007264C8">
        <w:rPr>
          <w:rFonts w:ascii="Times New Roman" w:hAnsi="Times New Roman" w:cs="Times New Roman"/>
          <w:sz w:val="24"/>
          <w:szCs w:val="24"/>
        </w:rPr>
        <w:t xml:space="preserve">, </w:t>
      </w:r>
      <w:r w:rsidRPr="007264C8">
        <w:rPr>
          <w:rFonts w:ascii="Times New Roman" w:hAnsi="Times New Roman" w:cs="Times New Roman"/>
          <w:b/>
          <w:sz w:val="24"/>
          <w:szCs w:val="24"/>
        </w:rPr>
        <w:t>Glenn</w:t>
      </w:r>
      <w:r>
        <w:rPr>
          <w:rFonts w:ascii="Times New Roman" w:hAnsi="Times New Roman" w:cs="Times New Roman"/>
          <w:b/>
          <w:sz w:val="24"/>
          <w:szCs w:val="24"/>
        </w:rPr>
        <w:t>,</w:t>
      </w:r>
      <w:r w:rsidRPr="007264C8">
        <w:rPr>
          <w:rFonts w:ascii="Times New Roman" w:hAnsi="Times New Roman" w:cs="Times New Roman"/>
          <w:b/>
          <w:sz w:val="24"/>
          <w:szCs w:val="24"/>
        </w:rPr>
        <w:t xml:space="preserve"> A</w:t>
      </w:r>
      <w:r>
        <w:rPr>
          <w:rFonts w:ascii="Times New Roman" w:hAnsi="Times New Roman" w:cs="Times New Roman"/>
          <w:b/>
          <w:sz w:val="24"/>
          <w:szCs w:val="24"/>
        </w:rPr>
        <w:t>.</w:t>
      </w:r>
      <w:r w:rsidRPr="007264C8">
        <w:rPr>
          <w:rFonts w:ascii="Times New Roman" w:hAnsi="Times New Roman" w:cs="Times New Roman"/>
          <w:b/>
          <w:sz w:val="24"/>
          <w:szCs w:val="24"/>
        </w:rPr>
        <w:t>L</w:t>
      </w:r>
      <w:r>
        <w:rPr>
          <w:rFonts w:ascii="Times New Roman" w:hAnsi="Times New Roman" w:cs="Times New Roman"/>
          <w:b/>
          <w:sz w:val="24"/>
          <w:szCs w:val="24"/>
        </w:rPr>
        <w:t>.</w:t>
      </w:r>
      <w:r w:rsidRPr="007264C8">
        <w:rPr>
          <w:rFonts w:ascii="Times New Roman" w:hAnsi="Times New Roman" w:cs="Times New Roman"/>
          <w:sz w:val="24"/>
          <w:szCs w:val="24"/>
        </w:rPr>
        <w:t xml:space="preserve">, </w:t>
      </w:r>
      <w:proofErr w:type="spellStart"/>
      <w:r w:rsidRPr="007264C8">
        <w:rPr>
          <w:rFonts w:ascii="Times New Roman" w:hAnsi="Times New Roman" w:cs="Times New Roman"/>
          <w:sz w:val="24"/>
          <w:szCs w:val="24"/>
        </w:rPr>
        <w:t>Soyfer</w:t>
      </w:r>
      <w:proofErr w:type="spellEnd"/>
      <w:r>
        <w:rPr>
          <w:rFonts w:ascii="Times New Roman" w:hAnsi="Times New Roman" w:cs="Times New Roman"/>
          <w:sz w:val="24"/>
          <w:szCs w:val="24"/>
        </w:rPr>
        <w:t>,</w:t>
      </w:r>
      <w:r w:rsidRPr="007264C8">
        <w:rPr>
          <w:rFonts w:ascii="Times New Roman" w:hAnsi="Times New Roman" w:cs="Times New Roman"/>
          <w:sz w:val="24"/>
          <w:szCs w:val="24"/>
        </w:rPr>
        <w:t xml:space="preserve"> L</w:t>
      </w:r>
      <w:r>
        <w:rPr>
          <w:rFonts w:ascii="Times New Roman" w:hAnsi="Times New Roman" w:cs="Times New Roman"/>
          <w:sz w:val="24"/>
          <w:szCs w:val="24"/>
        </w:rPr>
        <w:t>.</w:t>
      </w:r>
      <w:r w:rsidRPr="007264C8">
        <w:rPr>
          <w:rFonts w:ascii="Times New Roman" w:hAnsi="Times New Roman" w:cs="Times New Roman"/>
          <w:sz w:val="24"/>
          <w:szCs w:val="24"/>
        </w:rPr>
        <w:t>, Granger</w:t>
      </w:r>
      <w:r>
        <w:rPr>
          <w:rFonts w:ascii="Times New Roman" w:hAnsi="Times New Roman" w:cs="Times New Roman"/>
          <w:sz w:val="24"/>
          <w:szCs w:val="24"/>
        </w:rPr>
        <w:t>,</w:t>
      </w:r>
      <w:r w:rsidRPr="007264C8">
        <w:rPr>
          <w:rFonts w:ascii="Times New Roman" w:hAnsi="Times New Roman" w:cs="Times New Roman"/>
          <w:sz w:val="24"/>
          <w:szCs w:val="24"/>
        </w:rPr>
        <w:t xml:space="preserve"> D</w:t>
      </w:r>
      <w:r>
        <w:rPr>
          <w:rFonts w:ascii="Times New Roman" w:hAnsi="Times New Roman" w:cs="Times New Roman"/>
          <w:sz w:val="24"/>
          <w:szCs w:val="24"/>
        </w:rPr>
        <w:t>.</w:t>
      </w:r>
      <w:r w:rsidRPr="007264C8">
        <w:rPr>
          <w:rFonts w:ascii="Times New Roman" w:hAnsi="Times New Roman" w:cs="Times New Roman"/>
          <w:sz w:val="24"/>
          <w:szCs w:val="24"/>
        </w:rPr>
        <w:t>A</w:t>
      </w:r>
      <w:r w:rsidR="00591EE0">
        <w:rPr>
          <w:rFonts w:ascii="Times New Roman" w:hAnsi="Times New Roman" w:cs="Times New Roman"/>
          <w:sz w:val="24"/>
          <w:szCs w:val="24"/>
        </w:rPr>
        <w:t>.</w:t>
      </w:r>
      <w:r>
        <w:rPr>
          <w:rFonts w:ascii="Times New Roman" w:hAnsi="Times New Roman" w:cs="Times New Roman"/>
          <w:sz w:val="24"/>
          <w:szCs w:val="24"/>
        </w:rPr>
        <w:t xml:space="preserve"> (2015)</w:t>
      </w:r>
      <w:r w:rsidRPr="007264C8">
        <w:rPr>
          <w:rFonts w:ascii="Times New Roman" w:hAnsi="Times New Roman" w:cs="Times New Roman"/>
          <w:sz w:val="24"/>
          <w:szCs w:val="24"/>
        </w:rPr>
        <w:t xml:space="preserve">. Harsh discipline and behavior problems: The moderating effects of cortisol and alpha-amylase. </w:t>
      </w:r>
      <w:r w:rsidRPr="007264C8">
        <w:rPr>
          <w:rFonts w:ascii="Times New Roman" w:hAnsi="Times New Roman" w:cs="Times New Roman"/>
          <w:i/>
          <w:sz w:val="24"/>
          <w:szCs w:val="24"/>
        </w:rPr>
        <w:t xml:space="preserve">Biological </w:t>
      </w:r>
      <w:r w:rsidRPr="0086371A">
        <w:rPr>
          <w:rFonts w:ascii="Times New Roman" w:hAnsi="Times New Roman" w:cs="Times New Roman"/>
          <w:i/>
          <w:sz w:val="24"/>
          <w:szCs w:val="24"/>
        </w:rPr>
        <w:t>Psychology, 104</w:t>
      </w:r>
      <w:r>
        <w:rPr>
          <w:rFonts w:ascii="Times New Roman" w:hAnsi="Times New Roman" w:cs="Times New Roman"/>
          <w:sz w:val="24"/>
          <w:szCs w:val="24"/>
        </w:rPr>
        <w:t>, 19-27</w:t>
      </w:r>
      <w:r w:rsidRPr="007264C8">
        <w:rPr>
          <w:rFonts w:ascii="Times New Roman" w:hAnsi="Times New Roman" w:cs="Times New Roman"/>
          <w:sz w:val="24"/>
          <w:szCs w:val="24"/>
        </w:rPr>
        <w:t>.</w:t>
      </w:r>
      <w:bookmarkEnd w:id="15"/>
      <w:r>
        <w:rPr>
          <w:rFonts w:ascii="Times New Roman" w:hAnsi="Times New Roman" w:cs="Times New Roman"/>
          <w:sz w:val="24"/>
          <w:szCs w:val="24"/>
        </w:rPr>
        <w:t xml:space="preserve"> (Impact factor:</w:t>
      </w:r>
      <w:r>
        <w:rPr>
          <w:rFonts w:ascii="Times New Roman" w:hAnsi="Times New Roman" w:cs="Times New Roman"/>
          <w:sz w:val="24"/>
          <w:szCs w:val="24"/>
          <w:lang w:eastAsia="zh-CN"/>
        </w:rPr>
        <w:t xml:space="preserve"> 3.</w:t>
      </w:r>
      <w:r w:rsidR="00EF3247">
        <w:rPr>
          <w:rFonts w:ascii="Times New Roman" w:hAnsi="Times New Roman" w:cs="Times New Roman"/>
          <w:sz w:val="24"/>
          <w:szCs w:val="24"/>
          <w:lang w:eastAsia="zh-CN"/>
        </w:rPr>
        <w:t>24</w:t>
      </w:r>
      <w:r>
        <w:rPr>
          <w:rFonts w:ascii="Times New Roman" w:hAnsi="Times New Roman" w:cs="Times New Roman"/>
          <w:sz w:val="24"/>
          <w:szCs w:val="24"/>
          <w:lang w:eastAsia="zh-CN"/>
        </w:rPr>
        <w:t>3)</w:t>
      </w:r>
    </w:p>
    <w:p w:rsidR="001508FC" w:rsidRDefault="001508FC" w:rsidP="001508FC">
      <w:pPr>
        <w:pStyle w:val="ListParagraph"/>
        <w:rPr>
          <w:lang w:eastAsia="zh-CN"/>
        </w:rPr>
      </w:pPr>
    </w:p>
    <w:p w:rsidR="001508FC" w:rsidRPr="001508FC" w:rsidRDefault="001508FC" w:rsidP="001508FC">
      <w:pPr>
        <w:pStyle w:val="DataField"/>
        <w:numPr>
          <w:ilvl w:val="0"/>
          <w:numId w:val="17"/>
        </w:numPr>
        <w:rPr>
          <w:rFonts w:ascii="Times New Roman" w:hAnsi="Times New Roman" w:cs="Times New Roman"/>
          <w:sz w:val="24"/>
          <w:szCs w:val="24"/>
          <w:lang w:eastAsia="zh-CN"/>
        </w:rPr>
      </w:pPr>
      <w:r w:rsidRPr="00D03F61">
        <w:rPr>
          <w:rFonts w:ascii="Times New Roman" w:hAnsi="Times New Roman" w:cs="Times New Roman"/>
          <w:b/>
          <w:sz w:val="24"/>
          <w:szCs w:val="24"/>
          <w:lang w:eastAsia="zh-CN"/>
        </w:rPr>
        <w:t>Glenn, A.L.</w:t>
      </w:r>
      <w:r w:rsidRPr="00D03F61">
        <w:rPr>
          <w:rFonts w:ascii="Times New Roman" w:eastAsia="Times New Roman" w:hAnsi="Times New Roman" w:cs="Times New Roman"/>
          <w:sz w:val="24"/>
          <w:szCs w:val="24"/>
        </w:rPr>
        <w:t xml:space="preserve">, </w:t>
      </w:r>
      <w:proofErr w:type="spellStart"/>
      <w:r w:rsidRPr="00D03F61">
        <w:rPr>
          <w:rFonts w:ascii="Times New Roman" w:eastAsia="Times New Roman" w:hAnsi="Times New Roman" w:cs="Times New Roman"/>
          <w:sz w:val="24"/>
          <w:szCs w:val="24"/>
        </w:rPr>
        <w:t>Remmel</w:t>
      </w:r>
      <w:proofErr w:type="spellEnd"/>
      <w:r w:rsidRPr="00D03F61">
        <w:rPr>
          <w:rFonts w:ascii="Times New Roman" w:eastAsia="Times New Roman" w:hAnsi="Times New Roman" w:cs="Times New Roman"/>
          <w:sz w:val="24"/>
          <w:szCs w:val="24"/>
        </w:rPr>
        <w:t xml:space="preserve">, R.J., Raine, A., </w:t>
      </w:r>
      <w:proofErr w:type="spellStart"/>
      <w:r w:rsidRPr="00D03F61">
        <w:rPr>
          <w:rFonts w:ascii="Times New Roman" w:eastAsia="Times New Roman" w:hAnsi="Times New Roman" w:cs="Times New Roman"/>
          <w:sz w:val="24"/>
          <w:szCs w:val="24"/>
        </w:rPr>
        <w:t>Schug</w:t>
      </w:r>
      <w:proofErr w:type="spellEnd"/>
      <w:r w:rsidRPr="00D03F61">
        <w:rPr>
          <w:rFonts w:ascii="Times New Roman" w:eastAsia="Times New Roman" w:hAnsi="Times New Roman" w:cs="Times New Roman"/>
          <w:sz w:val="24"/>
          <w:szCs w:val="24"/>
        </w:rPr>
        <w:t>, R.A., Gao, Y., Granger, D.A.</w:t>
      </w:r>
      <w:r>
        <w:rPr>
          <w:rFonts w:ascii="Times New Roman" w:eastAsia="Times New Roman" w:hAnsi="Times New Roman" w:cs="Times New Roman"/>
          <w:sz w:val="24"/>
          <w:szCs w:val="24"/>
        </w:rPr>
        <w:t xml:space="preserve"> (2015). Alpha-amylase reactivity in relation to psychopathic traits in a</w:t>
      </w:r>
      <w:r w:rsidRPr="00D03F61">
        <w:rPr>
          <w:rFonts w:ascii="Times New Roman" w:eastAsia="Times New Roman" w:hAnsi="Times New Roman" w:cs="Times New Roman"/>
          <w:sz w:val="24"/>
          <w:szCs w:val="24"/>
        </w:rPr>
        <w:t>dults</w:t>
      </w:r>
      <w:r>
        <w:rPr>
          <w:rFonts w:ascii="Times New Roman" w:eastAsia="Times New Roman" w:hAnsi="Times New Roman" w:cs="Times New Roman"/>
          <w:sz w:val="24"/>
          <w:szCs w:val="24"/>
        </w:rPr>
        <w:t xml:space="preserve">. </w:t>
      </w:r>
      <w:proofErr w:type="spellStart"/>
      <w:r w:rsidRPr="00D03F61">
        <w:rPr>
          <w:rFonts w:ascii="Times New Roman" w:eastAsia="Times New Roman" w:hAnsi="Times New Roman" w:cs="Times New Roman"/>
          <w:i/>
          <w:sz w:val="24"/>
          <w:szCs w:val="24"/>
        </w:rPr>
        <w:t>Psychoneuroendocrinology</w:t>
      </w:r>
      <w:proofErr w:type="spellEnd"/>
      <w:r>
        <w:rPr>
          <w:rFonts w:ascii="Times New Roman" w:eastAsia="Times New Roman" w:hAnsi="Times New Roman" w:cs="Times New Roman"/>
          <w:i/>
          <w:sz w:val="24"/>
          <w:szCs w:val="24"/>
        </w:rPr>
        <w:t>, 54,</w:t>
      </w:r>
      <w:r>
        <w:rPr>
          <w:rFonts w:ascii="Times New Roman" w:eastAsia="Times New Roman" w:hAnsi="Times New Roman" w:cs="Times New Roman"/>
          <w:sz w:val="24"/>
          <w:szCs w:val="24"/>
        </w:rPr>
        <w:t xml:space="preserve"> 14-23. (Impact factor: </w:t>
      </w:r>
      <w:r w:rsidR="00E4653F">
        <w:rPr>
          <w:rFonts w:ascii="Times New Roman" w:eastAsia="Times New Roman" w:hAnsi="Times New Roman" w:cs="Times New Roman"/>
          <w:sz w:val="24"/>
          <w:szCs w:val="24"/>
        </w:rPr>
        <w:t>4</w:t>
      </w:r>
      <w:r w:rsidR="004122AF">
        <w:rPr>
          <w:rFonts w:ascii="Times New Roman" w:eastAsia="Times New Roman" w:hAnsi="Times New Roman" w:cs="Times New Roman"/>
          <w:sz w:val="24"/>
          <w:szCs w:val="24"/>
        </w:rPr>
        <w:t>.</w:t>
      </w:r>
      <w:r w:rsidR="00EF3247">
        <w:rPr>
          <w:rFonts w:ascii="Times New Roman" w:eastAsia="Times New Roman" w:hAnsi="Times New Roman" w:cs="Times New Roman"/>
          <w:sz w:val="24"/>
          <w:szCs w:val="24"/>
        </w:rPr>
        <w:t>704</w:t>
      </w:r>
      <w:r>
        <w:rPr>
          <w:rFonts w:ascii="Times New Roman" w:eastAsia="Times New Roman" w:hAnsi="Times New Roman" w:cs="Times New Roman"/>
          <w:sz w:val="24"/>
          <w:szCs w:val="24"/>
        </w:rPr>
        <w:t>)</w:t>
      </w:r>
    </w:p>
    <w:p w:rsidR="00D140B6" w:rsidRPr="004122AF" w:rsidRDefault="00D140B6" w:rsidP="004122AF">
      <w:pPr>
        <w:rPr>
          <w:b/>
          <w:lang w:eastAsia="zh-CN"/>
        </w:rPr>
      </w:pPr>
    </w:p>
    <w:p w:rsidR="003732FC" w:rsidRDefault="003732FC" w:rsidP="00023FEF">
      <w:pPr>
        <w:pStyle w:val="DataField"/>
        <w:numPr>
          <w:ilvl w:val="0"/>
          <w:numId w:val="17"/>
        </w:numPr>
        <w:rPr>
          <w:rFonts w:ascii="Times New Roman" w:hAnsi="Times New Roman" w:cs="Times New Roman"/>
          <w:sz w:val="24"/>
          <w:szCs w:val="24"/>
          <w:lang w:eastAsia="zh-CN"/>
        </w:rPr>
      </w:pPr>
      <w:r w:rsidRPr="00AD4E34">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&amp; Raine, A. (</w:t>
      </w:r>
      <w:r w:rsidR="008F55F4">
        <w:rPr>
          <w:rFonts w:ascii="Times New Roman" w:hAnsi="Times New Roman" w:cs="Times New Roman"/>
          <w:sz w:val="24"/>
          <w:szCs w:val="24"/>
          <w:lang w:eastAsia="zh-CN"/>
        </w:rPr>
        <w:t>2014</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Neurocriminology</w:t>
      </w:r>
      <w:proofErr w:type="spellEnd"/>
      <w:r>
        <w:rPr>
          <w:rFonts w:ascii="Times New Roman" w:hAnsi="Times New Roman" w:cs="Times New Roman"/>
          <w:sz w:val="24"/>
          <w:szCs w:val="24"/>
          <w:lang w:eastAsia="zh-CN"/>
        </w:rPr>
        <w:t xml:space="preserve">: Implications for the punishment, prediction, and prevention of criminal behavior. </w:t>
      </w:r>
      <w:r w:rsidRPr="003732FC">
        <w:rPr>
          <w:rFonts w:ascii="Times New Roman" w:hAnsi="Times New Roman" w:cs="Times New Roman"/>
          <w:i/>
          <w:sz w:val="24"/>
          <w:szCs w:val="24"/>
          <w:lang w:eastAsia="zh-CN"/>
        </w:rPr>
        <w:t>Nature Reviews Neuroscience</w:t>
      </w:r>
      <w:r w:rsidR="008F55F4">
        <w:rPr>
          <w:rFonts w:ascii="Times New Roman" w:hAnsi="Times New Roman" w:cs="Times New Roman"/>
          <w:i/>
          <w:sz w:val="24"/>
          <w:szCs w:val="24"/>
          <w:lang w:eastAsia="zh-CN"/>
        </w:rPr>
        <w:t>, 15,</w:t>
      </w:r>
      <w:r w:rsidR="008F55F4">
        <w:rPr>
          <w:rFonts w:ascii="Times New Roman" w:hAnsi="Times New Roman" w:cs="Times New Roman"/>
          <w:sz w:val="24"/>
          <w:szCs w:val="24"/>
          <w:lang w:eastAsia="zh-CN"/>
        </w:rPr>
        <w:t xml:space="preserve"> 54-63</w:t>
      </w:r>
      <w:r>
        <w:rPr>
          <w:rFonts w:ascii="Times New Roman" w:hAnsi="Times New Roman" w:cs="Times New Roman"/>
          <w:sz w:val="24"/>
          <w:szCs w:val="24"/>
          <w:lang w:eastAsia="zh-CN"/>
        </w:rPr>
        <w:t xml:space="preserve">. (Impact factor: </w:t>
      </w:r>
      <w:r w:rsidR="00EF3247">
        <w:rPr>
          <w:rFonts w:ascii="Times New Roman" w:hAnsi="Times New Roman" w:cs="Times New Roman"/>
          <w:sz w:val="24"/>
          <w:szCs w:val="24"/>
          <w:lang w:eastAsia="zh-CN"/>
        </w:rPr>
        <w:t>29.298</w:t>
      </w:r>
      <w:r>
        <w:rPr>
          <w:rFonts w:ascii="Times New Roman" w:hAnsi="Times New Roman" w:cs="Times New Roman"/>
          <w:sz w:val="24"/>
          <w:szCs w:val="24"/>
          <w:lang w:eastAsia="zh-CN"/>
        </w:rPr>
        <w:t>)</w:t>
      </w:r>
    </w:p>
    <w:p w:rsidR="003732FC" w:rsidRDefault="003732FC" w:rsidP="003732FC">
      <w:pPr>
        <w:pStyle w:val="DataField"/>
        <w:ind w:left="468"/>
        <w:rPr>
          <w:rFonts w:ascii="Times New Roman" w:hAnsi="Times New Roman" w:cs="Times New Roman"/>
          <w:sz w:val="24"/>
          <w:szCs w:val="24"/>
          <w:lang w:eastAsia="zh-CN"/>
        </w:rPr>
      </w:pPr>
    </w:p>
    <w:p w:rsidR="003732FC" w:rsidRDefault="003732FC" w:rsidP="00023FEF">
      <w:pPr>
        <w:pStyle w:val="DataField"/>
        <w:numPr>
          <w:ilvl w:val="0"/>
          <w:numId w:val="17"/>
        </w:numPr>
        <w:rPr>
          <w:rFonts w:ascii="Times New Roman" w:hAnsi="Times New Roman" w:cs="Times New Roman"/>
          <w:sz w:val="24"/>
          <w:szCs w:val="24"/>
          <w:lang w:eastAsia="zh-CN"/>
        </w:rPr>
      </w:pPr>
      <w:r>
        <w:rPr>
          <w:rFonts w:ascii="Times New Roman" w:hAnsi="Times New Roman" w:cs="Times New Roman"/>
          <w:b/>
          <w:sz w:val="24"/>
          <w:szCs w:val="24"/>
          <w:lang w:eastAsia="zh-CN"/>
        </w:rPr>
        <w:t>Glenn, A.</w:t>
      </w:r>
      <w:r w:rsidRPr="003732FC">
        <w:rPr>
          <w:rFonts w:ascii="Times New Roman" w:hAnsi="Times New Roman" w:cs="Times New Roman"/>
          <w:b/>
          <w:sz w:val="24"/>
          <w:szCs w:val="24"/>
          <w:lang w:eastAsia="zh-CN"/>
        </w:rPr>
        <w:t>L.</w:t>
      </w:r>
      <w:r>
        <w:rPr>
          <w:rFonts w:ascii="Times New Roman" w:hAnsi="Times New Roman" w:cs="Times New Roman"/>
          <w:sz w:val="24"/>
          <w:szCs w:val="24"/>
          <w:lang w:eastAsia="zh-CN"/>
        </w:rPr>
        <w:t xml:space="preserve">, Johnson, A.K., Raine, A. (2013). Antisocial personality disorder: A current review. </w:t>
      </w:r>
      <w:r w:rsidRPr="003732FC">
        <w:rPr>
          <w:rFonts w:ascii="Times New Roman" w:hAnsi="Times New Roman" w:cs="Times New Roman"/>
          <w:i/>
          <w:sz w:val="24"/>
          <w:szCs w:val="24"/>
          <w:lang w:eastAsia="zh-CN"/>
        </w:rPr>
        <w:t>Current Psychiatry Reports, 15</w:t>
      </w:r>
      <w:r>
        <w:rPr>
          <w:rFonts w:ascii="Times New Roman" w:hAnsi="Times New Roman" w:cs="Times New Roman"/>
          <w:sz w:val="24"/>
          <w:szCs w:val="24"/>
          <w:lang w:eastAsia="zh-CN"/>
        </w:rPr>
        <w:t xml:space="preserve">, 427-435. (Impact factor: </w:t>
      </w:r>
      <w:r w:rsidR="00EF3247">
        <w:rPr>
          <w:rFonts w:ascii="Times New Roman" w:hAnsi="Times New Roman" w:cs="Times New Roman"/>
          <w:sz w:val="24"/>
          <w:szCs w:val="24"/>
          <w:lang w:eastAsia="zh-CN"/>
        </w:rPr>
        <w:t>2.858</w:t>
      </w:r>
      <w:r>
        <w:rPr>
          <w:rFonts w:ascii="Times New Roman" w:hAnsi="Times New Roman" w:cs="Times New Roman"/>
          <w:sz w:val="24"/>
          <w:szCs w:val="24"/>
          <w:lang w:eastAsia="zh-CN"/>
        </w:rPr>
        <w:t>)</w:t>
      </w:r>
    </w:p>
    <w:p w:rsidR="003732FC" w:rsidRPr="003732FC" w:rsidRDefault="003732FC" w:rsidP="003732FC">
      <w:pPr>
        <w:pStyle w:val="DataField"/>
        <w:ind w:left="468"/>
        <w:rPr>
          <w:rFonts w:ascii="Times New Roman" w:hAnsi="Times New Roman" w:cs="Times New Roman"/>
          <w:sz w:val="24"/>
          <w:szCs w:val="24"/>
          <w:lang w:eastAsia="zh-CN"/>
        </w:rPr>
      </w:pPr>
    </w:p>
    <w:p w:rsidR="00AD4E34" w:rsidRDefault="00AD4E34" w:rsidP="00023FEF">
      <w:pPr>
        <w:pStyle w:val="DataField"/>
        <w:numPr>
          <w:ilvl w:val="0"/>
          <w:numId w:val="17"/>
        </w:numPr>
        <w:rPr>
          <w:rFonts w:ascii="Times New Roman" w:hAnsi="Times New Roman" w:cs="Times New Roman"/>
          <w:sz w:val="24"/>
          <w:szCs w:val="24"/>
          <w:lang w:eastAsia="zh-CN"/>
        </w:rPr>
      </w:pPr>
      <w:r w:rsidRPr="00AD4E34">
        <w:rPr>
          <w:rFonts w:ascii="Times New Roman" w:hAnsi="Times New Roman" w:cs="Times New Roman"/>
          <w:b/>
          <w:sz w:val="24"/>
          <w:szCs w:val="24"/>
          <w:lang w:eastAsia="zh-CN"/>
        </w:rPr>
        <w:t>Glenn, A.L.</w:t>
      </w:r>
      <w:r>
        <w:rPr>
          <w:rFonts w:ascii="Times New Roman" w:hAnsi="Times New Roman" w:cs="Times New Roman"/>
          <w:sz w:val="24"/>
          <w:szCs w:val="24"/>
          <w:lang w:eastAsia="zh-CN"/>
        </w:rPr>
        <w:t>, Laufer, W., Raine A. (</w:t>
      </w:r>
      <w:r w:rsidR="00A529F7">
        <w:rPr>
          <w:rFonts w:ascii="Times New Roman" w:hAnsi="Times New Roman" w:cs="Times New Roman"/>
          <w:sz w:val="24"/>
          <w:szCs w:val="24"/>
          <w:lang w:eastAsia="zh-CN"/>
        </w:rPr>
        <w:t>2013</w:t>
      </w:r>
      <w:r>
        <w:rPr>
          <w:rFonts w:ascii="Times New Roman" w:hAnsi="Times New Roman" w:cs="Times New Roman"/>
          <w:sz w:val="24"/>
          <w:szCs w:val="24"/>
          <w:lang w:eastAsia="zh-CN"/>
        </w:rPr>
        <w:t xml:space="preserve">). Author reply to </w:t>
      </w:r>
      <w:proofErr w:type="spellStart"/>
      <w:r>
        <w:rPr>
          <w:rFonts w:ascii="Times New Roman" w:hAnsi="Times New Roman" w:cs="Times New Roman"/>
          <w:sz w:val="24"/>
          <w:szCs w:val="24"/>
          <w:lang w:eastAsia="zh-CN"/>
        </w:rPr>
        <w:t>Vitacco</w:t>
      </w:r>
      <w:proofErr w:type="spellEnd"/>
      <w:r>
        <w:rPr>
          <w:rFonts w:ascii="Times New Roman" w:hAnsi="Times New Roman" w:cs="Times New Roman"/>
          <w:sz w:val="24"/>
          <w:szCs w:val="24"/>
          <w:lang w:eastAsia="zh-CN"/>
        </w:rPr>
        <w:t xml:space="preserve">, Erickson, and </w:t>
      </w:r>
      <w:proofErr w:type="spellStart"/>
      <w:r>
        <w:rPr>
          <w:rFonts w:ascii="Times New Roman" w:hAnsi="Times New Roman" w:cs="Times New Roman"/>
          <w:sz w:val="24"/>
          <w:szCs w:val="24"/>
          <w:lang w:eastAsia="zh-CN"/>
        </w:rPr>
        <w:t>Lishner</w:t>
      </w:r>
      <w:proofErr w:type="spellEnd"/>
      <w:r>
        <w:rPr>
          <w:rFonts w:ascii="Times New Roman" w:hAnsi="Times New Roman" w:cs="Times New Roman"/>
          <w:sz w:val="24"/>
          <w:szCs w:val="24"/>
          <w:lang w:eastAsia="zh-CN"/>
        </w:rPr>
        <w:t xml:space="preserve">: Holding psychopaths morally and criminally culpable. </w:t>
      </w:r>
      <w:r w:rsidRPr="00AD4E34">
        <w:rPr>
          <w:rFonts w:ascii="Times New Roman" w:hAnsi="Times New Roman" w:cs="Times New Roman"/>
          <w:i/>
          <w:sz w:val="24"/>
          <w:szCs w:val="24"/>
          <w:lang w:eastAsia="zh-CN"/>
        </w:rPr>
        <w:t>Emotion Review</w:t>
      </w:r>
      <w:r w:rsidR="00A529F7">
        <w:rPr>
          <w:rFonts w:ascii="Times New Roman" w:hAnsi="Times New Roman" w:cs="Times New Roman"/>
          <w:i/>
          <w:sz w:val="24"/>
          <w:szCs w:val="24"/>
          <w:lang w:eastAsia="zh-CN"/>
        </w:rPr>
        <w:t xml:space="preserve">, 5(4), </w:t>
      </w:r>
      <w:r w:rsidR="00A529F7" w:rsidRPr="00A529F7">
        <w:rPr>
          <w:rFonts w:ascii="Times New Roman" w:hAnsi="Times New Roman" w:cs="Times New Roman"/>
          <w:sz w:val="24"/>
          <w:szCs w:val="24"/>
          <w:lang w:eastAsia="zh-CN"/>
        </w:rPr>
        <w:t>426-427</w:t>
      </w:r>
      <w:r>
        <w:rPr>
          <w:rFonts w:ascii="Times New Roman" w:hAnsi="Times New Roman" w:cs="Times New Roman"/>
          <w:sz w:val="24"/>
          <w:szCs w:val="24"/>
          <w:lang w:eastAsia="zh-CN"/>
        </w:rPr>
        <w:t xml:space="preserve">. </w:t>
      </w:r>
      <w:r w:rsidR="00454B1B">
        <w:rPr>
          <w:rFonts w:ascii="Times New Roman" w:hAnsi="Times New Roman" w:cs="Times New Roman"/>
          <w:sz w:val="24"/>
          <w:szCs w:val="24"/>
          <w:lang w:eastAsia="zh-CN"/>
        </w:rPr>
        <w:t xml:space="preserve">(Impact factor: </w:t>
      </w:r>
      <w:r w:rsidR="00EF3247">
        <w:rPr>
          <w:rFonts w:ascii="Times New Roman" w:hAnsi="Times New Roman" w:cs="Times New Roman"/>
          <w:sz w:val="24"/>
          <w:szCs w:val="24"/>
          <w:lang w:eastAsia="zh-CN"/>
        </w:rPr>
        <w:t>4.730</w:t>
      </w:r>
      <w:r w:rsidR="00454B1B">
        <w:rPr>
          <w:rFonts w:ascii="Times New Roman" w:hAnsi="Times New Roman" w:cs="Times New Roman"/>
          <w:sz w:val="24"/>
          <w:szCs w:val="24"/>
          <w:lang w:eastAsia="zh-CN"/>
        </w:rPr>
        <w:t>)</w:t>
      </w:r>
    </w:p>
    <w:p w:rsidR="00AD4E34" w:rsidRPr="00AD4E34" w:rsidRDefault="00AD4E34" w:rsidP="00AD4E34">
      <w:pPr>
        <w:pStyle w:val="DataField"/>
        <w:ind w:left="468"/>
        <w:rPr>
          <w:rFonts w:ascii="Times New Roman" w:hAnsi="Times New Roman" w:cs="Times New Roman"/>
          <w:sz w:val="24"/>
          <w:szCs w:val="24"/>
          <w:lang w:eastAsia="zh-CN"/>
        </w:rPr>
      </w:pPr>
    </w:p>
    <w:p w:rsidR="00023FEF" w:rsidRDefault="00023FEF" w:rsidP="00023FEF">
      <w:pPr>
        <w:pStyle w:val="DataField"/>
        <w:numPr>
          <w:ilvl w:val="0"/>
          <w:numId w:val="17"/>
        </w:numPr>
        <w:rPr>
          <w:rFonts w:ascii="Times New Roman" w:hAnsi="Times New Roman" w:cs="Times New Roman"/>
          <w:sz w:val="24"/>
          <w:szCs w:val="24"/>
          <w:lang w:eastAsia="zh-CN"/>
        </w:rPr>
      </w:pPr>
      <w:r w:rsidRPr="001D3039">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&amp; Yang, Y. (</w:t>
      </w:r>
      <w:r w:rsidR="00D847E5">
        <w:rPr>
          <w:rFonts w:ascii="Times New Roman" w:hAnsi="Times New Roman" w:cs="Times New Roman"/>
          <w:sz w:val="24"/>
          <w:szCs w:val="24"/>
          <w:lang w:eastAsia="zh-CN"/>
        </w:rPr>
        <w:t>2012</w:t>
      </w:r>
      <w:r>
        <w:rPr>
          <w:rFonts w:ascii="Times New Roman" w:hAnsi="Times New Roman" w:cs="Times New Roman"/>
          <w:sz w:val="24"/>
          <w:szCs w:val="24"/>
          <w:lang w:eastAsia="zh-CN"/>
        </w:rPr>
        <w:t xml:space="preserve">). The potential role of the striatum in antisocial behavior and psychopathy. </w:t>
      </w:r>
      <w:r w:rsidRPr="001D3039">
        <w:rPr>
          <w:rFonts w:ascii="Times New Roman" w:hAnsi="Times New Roman" w:cs="Times New Roman"/>
          <w:i/>
          <w:sz w:val="24"/>
          <w:szCs w:val="24"/>
          <w:lang w:eastAsia="zh-CN"/>
        </w:rPr>
        <w:t>Biological Psychiatry</w:t>
      </w:r>
      <w:r w:rsidR="00D847E5">
        <w:rPr>
          <w:rFonts w:ascii="Times New Roman" w:hAnsi="Times New Roman" w:cs="Times New Roman"/>
          <w:i/>
          <w:sz w:val="24"/>
          <w:szCs w:val="24"/>
          <w:lang w:eastAsia="zh-CN"/>
        </w:rPr>
        <w:t>, 72</w:t>
      </w:r>
      <w:r w:rsidR="00D847E5">
        <w:rPr>
          <w:rFonts w:ascii="Times New Roman" w:hAnsi="Times New Roman" w:cs="Times New Roman"/>
          <w:sz w:val="24"/>
          <w:szCs w:val="24"/>
          <w:lang w:eastAsia="zh-CN"/>
        </w:rPr>
        <w:t>, 817-822</w:t>
      </w:r>
      <w:r>
        <w:rPr>
          <w:rFonts w:ascii="Times New Roman" w:hAnsi="Times New Roman" w:cs="Times New Roman"/>
          <w:sz w:val="24"/>
          <w:szCs w:val="24"/>
          <w:lang w:eastAsia="zh-CN"/>
        </w:rPr>
        <w:t xml:space="preserve">. (Impact factor: </w:t>
      </w:r>
      <w:r w:rsidR="00EF3247">
        <w:rPr>
          <w:rFonts w:ascii="Times New Roman" w:hAnsi="Times New Roman" w:cs="Times New Roman"/>
          <w:sz w:val="24"/>
          <w:szCs w:val="24"/>
          <w:lang w:eastAsia="zh-CN"/>
        </w:rPr>
        <w:t>11.212</w:t>
      </w:r>
      <w:r>
        <w:rPr>
          <w:rFonts w:ascii="Times New Roman" w:hAnsi="Times New Roman" w:cs="Times New Roman"/>
          <w:sz w:val="24"/>
          <w:szCs w:val="24"/>
          <w:lang w:eastAsia="zh-CN"/>
        </w:rPr>
        <w:t>).</w:t>
      </w:r>
    </w:p>
    <w:p w:rsidR="00023FEF" w:rsidRDefault="00023FEF" w:rsidP="00023FEF">
      <w:pPr>
        <w:pStyle w:val="DataField"/>
        <w:rPr>
          <w:rFonts w:ascii="Times New Roman" w:hAnsi="Times New Roman" w:cs="Times New Roman"/>
          <w:sz w:val="24"/>
          <w:szCs w:val="24"/>
          <w:lang w:eastAsia="zh-CN"/>
        </w:rPr>
      </w:pPr>
    </w:p>
    <w:p w:rsidR="002B3EEF" w:rsidRPr="00A5337D" w:rsidRDefault="002B3EEF" w:rsidP="002B3EEF">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rPr>
        <w:t>Glenn, A.L.</w:t>
      </w:r>
      <w:r w:rsidRPr="00A5337D">
        <w:rPr>
          <w:rFonts w:ascii="Times New Roman" w:hAnsi="Times New Roman" w:cs="Times New Roman"/>
          <w:sz w:val="24"/>
          <w:szCs w:val="24"/>
        </w:rPr>
        <w:t>, Kurzban, R., Raine, A. (</w:t>
      </w:r>
      <w:r w:rsidR="00846A9E" w:rsidRPr="00A5337D">
        <w:rPr>
          <w:rFonts w:ascii="Times New Roman" w:hAnsi="Times New Roman" w:cs="Times New Roman"/>
          <w:sz w:val="24"/>
          <w:szCs w:val="24"/>
        </w:rPr>
        <w:t>2011</w:t>
      </w:r>
      <w:r w:rsidRPr="00A5337D">
        <w:rPr>
          <w:rFonts w:ascii="Times New Roman" w:hAnsi="Times New Roman" w:cs="Times New Roman"/>
          <w:sz w:val="24"/>
          <w:szCs w:val="24"/>
        </w:rPr>
        <w:t xml:space="preserve">). Evolutionary theory in psychopathy. </w:t>
      </w:r>
      <w:r w:rsidRPr="00A5337D">
        <w:rPr>
          <w:rFonts w:ascii="Times New Roman" w:hAnsi="Times New Roman" w:cs="Times New Roman"/>
          <w:i/>
          <w:sz w:val="24"/>
          <w:szCs w:val="24"/>
        </w:rPr>
        <w:t>Aggression &amp; Violent Behavior</w:t>
      </w:r>
      <w:r w:rsidR="00846A9E" w:rsidRPr="00A5337D">
        <w:rPr>
          <w:rFonts w:ascii="Times New Roman" w:hAnsi="Times New Roman" w:cs="Times New Roman"/>
          <w:i/>
          <w:sz w:val="24"/>
          <w:szCs w:val="24"/>
        </w:rPr>
        <w:t>, 16</w:t>
      </w:r>
      <w:r w:rsidR="00846A9E" w:rsidRPr="00A5337D">
        <w:rPr>
          <w:rFonts w:ascii="Times New Roman" w:hAnsi="Times New Roman" w:cs="Times New Roman"/>
          <w:sz w:val="24"/>
          <w:szCs w:val="24"/>
        </w:rPr>
        <w:t>, 371-380</w:t>
      </w:r>
      <w:r w:rsidRPr="00A5337D">
        <w:rPr>
          <w:rFonts w:ascii="Times New Roman" w:hAnsi="Times New Roman" w:cs="Times New Roman"/>
          <w:sz w:val="24"/>
          <w:szCs w:val="24"/>
        </w:rPr>
        <w:t xml:space="preserve">. (Impact factor: </w:t>
      </w:r>
      <w:r w:rsidR="004122AF">
        <w:rPr>
          <w:rFonts w:ascii="Times New Roman" w:hAnsi="Times New Roman" w:cs="Times New Roman"/>
          <w:sz w:val="24"/>
          <w:szCs w:val="24"/>
        </w:rPr>
        <w:t>1.9</w:t>
      </w:r>
      <w:r w:rsidR="00EF3247">
        <w:rPr>
          <w:rFonts w:ascii="Times New Roman" w:hAnsi="Times New Roman" w:cs="Times New Roman"/>
          <w:sz w:val="24"/>
          <w:szCs w:val="24"/>
        </w:rPr>
        <w:t>12</w:t>
      </w:r>
      <w:r w:rsidRPr="00A5337D">
        <w:rPr>
          <w:rFonts w:ascii="Times New Roman" w:hAnsi="Times New Roman" w:cs="Times New Roman"/>
          <w:sz w:val="24"/>
          <w:szCs w:val="24"/>
        </w:rPr>
        <w:t>)</w:t>
      </w:r>
    </w:p>
    <w:p w:rsidR="002B3EEF" w:rsidRPr="00A5337D" w:rsidRDefault="002B3EEF" w:rsidP="002B3EEF">
      <w:pPr>
        <w:pStyle w:val="DataField"/>
        <w:ind w:left="468"/>
        <w:rPr>
          <w:rFonts w:ascii="Times New Roman" w:hAnsi="Times New Roman" w:cs="Times New Roman"/>
          <w:i/>
          <w:sz w:val="24"/>
          <w:szCs w:val="24"/>
          <w:lang w:eastAsia="zh-CN"/>
        </w:rPr>
      </w:pPr>
    </w:p>
    <w:p w:rsidR="00681B11" w:rsidRPr="00A5337D" w:rsidRDefault="00681B11" w:rsidP="00681B11">
      <w:pPr>
        <w:pStyle w:val="DataField"/>
        <w:numPr>
          <w:ilvl w:val="0"/>
          <w:numId w:val="17"/>
        </w:numPr>
        <w:rPr>
          <w:rFonts w:ascii="Times New Roman" w:hAnsi="Times New Roman" w:cs="Times New Roman"/>
          <w:i/>
          <w:sz w:val="24"/>
          <w:szCs w:val="24"/>
          <w:lang w:eastAsia="zh-CN"/>
        </w:rPr>
      </w:pP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Raine, A</w:t>
      </w:r>
      <w:r w:rsidRPr="00A5337D">
        <w:rPr>
          <w:rFonts w:ascii="Times New Roman" w:hAnsi="Times New Roman" w:cs="Times New Roman"/>
          <w:b/>
          <w:sz w:val="24"/>
          <w:szCs w:val="24"/>
          <w:lang w:eastAsia="zh-CN"/>
        </w:rPr>
        <w:t xml:space="preserve">., </w:t>
      </w:r>
      <w:r w:rsidRPr="00A5337D">
        <w:rPr>
          <w:rFonts w:ascii="Times New Roman" w:hAnsi="Times New Roman" w:cs="Times New Roman"/>
          <w:sz w:val="24"/>
          <w:szCs w:val="24"/>
          <w:lang w:eastAsia="zh-CN"/>
        </w:rPr>
        <w:t>Laufer, W.S.</w:t>
      </w:r>
      <w:r w:rsidRPr="00A5337D">
        <w:rPr>
          <w:rFonts w:ascii="Times New Roman" w:hAnsi="Times New Roman" w:cs="Times New Roman"/>
          <w:b/>
          <w:sz w:val="24"/>
          <w:szCs w:val="24"/>
          <w:lang w:eastAsia="zh-CN"/>
        </w:rPr>
        <w:t xml:space="preserve"> </w:t>
      </w:r>
      <w:r w:rsidRPr="00A5337D">
        <w:rPr>
          <w:rFonts w:ascii="Times New Roman" w:hAnsi="Times New Roman" w:cs="Times New Roman"/>
          <w:sz w:val="24"/>
          <w:szCs w:val="24"/>
          <w:lang w:eastAsia="zh-CN"/>
        </w:rPr>
        <w:t>(</w:t>
      </w:r>
      <w:r w:rsidR="00754C7C" w:rsidRPr="00A5337D">
        <w:rPr>
          <w:rFonts w:ascii="Times New Roman" w:hAnsi="Times New Roman" w:cs="Times New Roman"/>
          <w:sz w:val="24"/>
          <w:szCs w:val="24"/>
          <w:lang w:eastAsia="zh-CN"/>
        </w:rPr>
        <w:t>2011</w:t>
      </w:r>
      <w:r w:rsidRPr="00A5337D">
        <w:rPr>
          <w:rFonts w:ascii="Times New Roman" w:hAnsi="Times New Roman" w:cs="Times New Roman"/>
          <w:sz w:val="24"/>
          <w:szCs w:val="24"/>
          <w:lang w:eastAsia="zh-CN"/>
        </w:rPr>
        <w:t>). Is it wrong to</w:t>
      </w:r>
      <w:r w:rsidR="00FA10FE">
        <w:rPr>
          <w:rFonts w:ascii="Times New Roman" w:hAnsi="Times New Roman" w:cs="Times New Roman"/>
          <w:sz w:val="24"/>
          <w:szCs w:val="24"/>
          <w:lang w:eastAsia="zh-CN"/>
        </w:rPr>
        <w:t xml:space="preserve"> criminalize and</w:t>
      </w:r>
      <w:r w:rsidRPr="00A5337D">
        <w:rPr>
          <w:rFonts w:ascii="Times New Roman" w:hAnsi="Times New Roman" w:cs="Times New Roman"/>
          <w:sz w:val="24"/>
          <w:szCs w:val="24"/>
          <w:lang w:eastAsia="zh-CN"/>
        </w:rPr>
        <w:t xml:space="preserve"> punish p</w:t>
      </w:r>
      <w:r w:rsidR="00FA10FE">
        <w:rPr>
          <w:rFonts w:ascii="Times New Roman" w:hAnsi="Times New Roman" w:cs="Times New Roman"/>
          <w:sz w:val="24"/>
          <w:szCs w:val="24"/>
          <w:lang w:eastAsia="zh-CN"/>
        </w:rPr>
        <w:t>sychopaths</w:t>
      </w:r>
      <w:r w:rsidRPr="00A5337D">
        <w:rPr>
          <w:rFonts w:ascii="Times New Roman" w:hAnsi="Times New Roman" w:cs="Times New Roman"/>
          <w:sz w:val="24"/>
          <w:szCs w:val="24"/>
          <w:lang w:eastAsia="zh-CN"/>
        </w:rPr>
        <w:t xml:space="preserve">? </w:t>
      </w:r>
      <w:r w:rsidRPr="00A5337D">
        <w:rPr>
          <w:rFonts w:ascii="Times New Roman" w:hAnsi="Times New Roman" w:cs="Times New Roman"/>
          <w:i/>
          <w:sz w:val="24"/>
          <w:szCs w:val="24"/>
          <w:lang w:eastAsia="zh-CN"/>
        </w:rPr>
        <w:t>Emotion Review</w:t>
      </w:r>
      <w:r w:rsidR="00754C7C" w:rsidRPr="00A5337D">
        <w:rPr>
          <w:rFonts w:ascii="Times New Roman" w:hAnsi="Times New Roman" w:cs="Times New Roman"/>
          <w:i/>
          <w:sz w:val="24"/>
          <w:szCs w:val="24"/>
          <w:lang w:eastAsia="zh-CN"/>
        </w:rPr>
        <w:t>,</w:t>
      </w:r>
      <w:r w:rsidR="00754C7C" w:rsidRPr="00A5337D">
        <w:rPr>
          <w:rFonts w:ascii="Times New Roman" w:hAnsi="Times New Roman" w:cs="Times New Roman"/>
          <w:sz w:val="24"/>
          <w:szCs w:val="24"/>
          <w:lang w:eastAsia="zh-CN"/>
        </w:rPr>
        <w:t xml:space="preserve"> </w:t>
      </w:r>
      <w:r w:rsidR="00754C7C" w:rsidRPr="00A5337D">
        <w:rPr>
          <w:rFonts w:ascii="Times New Roman" w:hAnsi="Times New Roman" w:cs="Times New Roman"/>
          <w:i/>
          <w:sz w:val="24"/>
          <w:szCs w:val="24"/>
          <w:lang w:eastAsia="zh-CN"/>
        </w:rPr>
        <w:t>3</w:t>
      </w:r>
      <w:r w:rsidR="00754C7C" w:rsidRPr="00A5337D">
        <w:rPr>
          <w:rFonts w:ascii="Times New Roman" w:hAnsi="Times New Roman" w:cs="Times New Roman"/>
          <w:sz w:val="24"/>
          <w:szCs w:val="24"/>
          <w:lang w:eastAsia="zh-CN"/>
        </w:rPr>
        <w:t>,</w:t>
      </w:r>
      <w:r w:rsidR="00254A33" w:rsidRPr="00A5337D">
        <w:rPr>
          <w:rFonts w:ascii="Times New Roman" w:hAnsi="Times New Roman" w:cs="Times New Roman"/>
          <w:sz w:val="24"/>
          <w:szCs w:val="24"/>
          <w:lang w:eastAsia="zh-CN"/>
        </w:rPr>
        <w:t xml:space="preserve"> 302-304.</w:t>
      </w:r>
      <w:r w:rsidR="00FE467E" w:rsidRPr="00A5337D">
        <w:rPr>
          <w:rFonts w:ascii="Times New Roman" w:hAnsi="Times New Roman" w:cs="Times New Roman"/>
          <w:sz w:val="24"/>
          <w:szCs w:val="24"/>
          <w:lang w:eastAsia="zh-CN"/>
        </w:rPr>
        <w:t xml:space="preserve"> (Impact factor: </w:t>
      </w:r>
      <w:r w:rsidR="00EF3247">
        <w:rPr>
          <w:rFonts w:ascii="Times New Roman" w:hAnsi="Times New Roman" w:cs="Times New Roman"/>
          <w:sz w:val="24"/>
          <w:szCs w:val="24"/>
          <w:lang w:eastAsia="zh-CN"/>
        </w:rPr>
        <w:t>4.730</w:t>
      </w:r>
      <w:r w:rsidR="00FE467E" w:rsidRPr="00A5337D">
        <w:rPr>
          <w:rFonts w:ascii="Times New Roman" w:hAnsi="Times New Roman" w:cs="Times New Roman"/>
          <w:sz w:val="24"/>
          <w:szCs w:val="24"/>
          <w:lang w:eastAsia="zh-CN"/>
        </w:rPr>
        <w:t>)</w:t>
      </w:r>
    </w:p>
    <w:p w:rsidR="00681B11" w:rsidRPr="00A5337D" w:rsidRDefault="00681B11" w:rsidP="00681B11">
      <w:pPr>
        <w:pStyle w:val="DataField"/>
        <w:ind w:left="468"/>
        <w:rPr>
          <w:rFonts w:ascii="Times New Roman" w:hAnsi="Times New Roman" w:cs="Times New Roman"/>
          <w:sz w:val="24"/>
          <w:szCs w:val="24"/>
          <w:lang w:eastAsia="zh-CN"/>
        </w:rPr>
      </w:pPr>
    </w:p>
    <w:p w:rsidR="009A054A" w:rsidRDefault="009A054A" w:rsidP="009A054A">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Raine, A., </w:t>
      </w:r>
      <w:proofErr w:type="spellStart"/>
      <w:r w:rsidRPr="00A5337D">
        <w:rPr>
          <w:rFonts w:ascii="Times New Roman" w:hAnsi="Times New Roman" w:cs="Times New Roman"/>
          <w:sz w:val="24"/>
          <w:szCs w:val="24"/>
          <w:lang w:eastAsia="zh-CN"/>
        </w:rPr>
        <w:t>Schug</w:t>
      </w:r>
      <w:proofErr w:type="spellEnd"/>
      <w:r w:rsidRPr="00A5337D">
        <w:rPr>
          <w:rFonts w:ascii="Times New Roman" w:hAnsi="Times New Roman" w:cs="Times New Roman"/>
          <w:sz w:val="24"/>
          <w:szCs w:val="24"/>
          <w:lang w:eastAsia="zh-CN"/>
        </w:rPr>
        <w:t xml:space="preserve">, R.A., </w:t>
      </w:r>
      <w:r w:rsidR="002C30D0" w:rsidRPr="00A5337D">
        <w:rPr>
          <w:rFonts w:ascii="Times New Roman" w:hAnsi="Times New Roman" w:cs="Times New Roman"/>
          <w:sz w:val="24"/>
          <w:szCs w:val="24"/>
          <w:lang w:eastAsia="zh-CN"/>
        </w:rPr>
        <w:t>Gao, Y., Granger, D.A. (2011</w:t>
      </w:r>
      <w:r w:rsidRPr="00A5337D">
        <w:rPr>
          <w:rFonts w:ascii="Times New Roman" w:hAnsi="Times New Roman" w:cs="Times New Roman"/>
          <w:sz w:val="24"/>
          <w:szCs w:val="24"/>
          <w:lang w:eastAsia="zh-CN"/>
        </w:rPr>
        <w:t xml:space="preserve">). Increased testosterone-cortisol ratio in psychopathy. </w:t>
      </w:r>
      <w:r w:rsidRPr="00A5337D">
        <w:rPr>
          <w:rFonts w:ascii="Times New Roman" w:hAnsi="Times New Roman" w:cs="Times New Roman"/>
          <w:i/>
          <w:sz w:val="24"/>
          <w:szCs w:val="24"/>
          <w:lang w:eastAsia="zh-CN"/>
        </w:rPr>
        <w:t>Journal of Abnormal Psychology</w:t>
      </w:r>
      <w:r w:rsidR="002C30D0" w:rsidRPr="00A5337D">
        <w:rPr>
          <w:rFonts w:ascii="Times New Roman" w:hAnsi="Times New Roman" w:cs="Times New Roman"/>
          <w:i/>
          <w:sz w:val="24"/>
          <w:szCs w:val="24"/>
          <w:lang w:eastAsia="zh-CN"/>
        </w:rPr>
        <w:t>, 120</w:t>
      </w:r>
      <w:r w:rsidR="002C30D0" w:rsidRPr="00A5337D">
        <w:rPr>
          <w:rFonts w:ascii="Times New Roman" w:hAnsi="Times New Roman" w:cs="Times New Roman"/>
          <w:sz w:val="24"/>
          <w:szCs w:val="24"/>
          <w:lang w:eastAsia="zh-CN"/>
        </w:rPr>
        <w:t>, 389-399.</w:t>
      </w:r>
      <w:r w:rsidRPr="00A5337D">
        <w:rPr>
          <w:rFonts w:ascii="Times New Roman" w:hAnsi="Times New Roman" w:cs="Times New Roman"/>
          <w:sz w:val="24"/>
          <w:szCs w:val="24"/>
          <w:lang w:eastAsia="zh-CN"/>
        </w:rPr>
        <w:t xml:space="preserve"> (Impact factor: </w:t>
      </w:r>
      <w:r w:rsidR="00E4653F">
        <w:rPr>
          <w:rFonts w:ascii="Times New Roman" w:hAnsi="Times New Roman" w:cs="Times New Roman"/>
          <w:sz w:val="24"/>
          <w:szCs w:val="24"/>
          <w:lang w:eastAsia="zh-CN"/>
        </w:rPr>
        <w:t>5.</w:t>
      </w:r>
      <w:r w:rsidR="00EF3247">
        <w:rPr>
          <w:rFonts w:ascii="Times New Roman" w:hAnsi="Times New Roman" w:cs="Times New Roman"/>
          <w:sz w:val="24"/>
          <w:szCs w:val="24"/>
          <w:lang w:eastAsia="zh-CN"/>
        </w:rPr>
        <w:t>538</w:t>
      </w:r>
      <w:r w:rsidRPr="00A5337D">
        <w:rPr>
          <w:rFonts w:ascii="Times New Roman" w:hAnsi="Times New Roman" w:cs="Times New Roman"/>
          <w:sz w:val="24"/>
          <w:szCs w:val="24"/>
          <w:lang w:eastAsia="zh-CN"/>
        </w:rPr>
        <w:t>)</w:t>
      </w:r>
    </w:p>
    <w:p w:rsidR="00AA33D2" w:rsidRPr="00F93489" w:rsidRDefault="00AA33D2" w:rsidP="00AA33D2">
      <w:pPr>
        <w:pStyle w:val="DataField"/>
        <w:ind w:left="468"/>
        <w:rPr>
          <w:rFonts w:ascii="Times New Roman" w:hAnsi="Times New Roman" w:cs="Times New Roman"/>
          <w:sz w:val="24"/>
          <w:szCs w:val="24"/>
          <w:lang w:eastAsia="zh-CN"/>
        </w:rPr>
      </w:pPr>
    </w:p>
    <w:p w:rsidR="00AA33D2" w:rsidRPr="00A5337D" w:rsidRDefault="00AA33D2" w:rsidP="00AA33D2">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w:t>
      </w:r>
      <w:r w:rsidR="00A86842" w:rsidRPr="00A5337D">
        <w:rPr>
          <w:rFonts w:ascii="Times New Roman" w:hAnsi="Times New Roman" w:cs="Times New Roman"/>
          <w:sz w:val="24"/>
          <w:szCs w:val="24"/>
          <w:lang w:eastAsia="zh-CN"/>
        </w:rPr>
        <w:t>2011</w:t>
      </w:r>
      <w:r w:rsidRPr="00A5337D">
        <w:rPr>
          <w:rFonts w:ascii="Times New Roman" w:hAnsi="Times New Roman" w:cs="Times New Roman"/>
          <w:sz w:val="24"/>
          <w:szCs w:val="24"/>
          <w:lang w:eastAsia="zh-CN"/>
        </w:rPr>
        <w:t>). The other allele: Exploring the long allele of the serotonin transporter</w:t>
      </w:r>
      <w:r w:rsidRPr="00A5337D">
        <w:rPr>
          <w:rFonts w:ascii="Times New Roman" w:hAnsi="Times New Roman" w:cs="Times New Roman"/>
          <w:b/>
          <w:sz w:val="24"/>
          <w:szCs w:val="24"/>
          <w:lang w:eastAsia="zh-CN"/>
        </w:rPr>
        <w:t xml:space="preserve"> </w:t>
      </w:r>
      <w:r w:rsidRPr="00A5337D">
        <w:rPr>
          <w:rFonts w:ascii="Times New Roman" w:hAnsi="Times New Roman" w:cs="Times New Roman"/>
          <w:sz w:val="24"/>
          <w:szCs w:val="24"/>
          <w:lang w:eastAsia="zh-CN"/>
        </w:rPr>
        <w:t xml:space="preserve">gene as a potential risk factor for psychopathy: A review of the parallels in findings. </w:t>
      </w:r>
      <w:r w:rsidRPr="00A5337D">
        <w:rPr>
          <w:rFonts w:ascii="Times New Roman" w:hAnsi="Times New Roman" w:cs="Times New Roman"/>
          <w:i/>
          <w:sz w:val="24"/>
          <w:szCs w:val="24"/>
          <w:lang w:eastAsia="zh-CN"/>
        </w:rPr>
        <w:t>Neuroscience &amp; Biobehavioral Reviews</w:t>
      </w:r>
      <w:r w:rsidR="00A86842" w:rsidRPr="00A5337D">
        <w:rPr>
          <w:rFonts w:ascii="Times New Roman" w:hAnsi="Times New Roman" w:cs="Times New Roman"/>
          <w:i/>
          <w:sz w:val="24"/>
          <w:szCs w:val="24"/>
          <w:lang w:eastAsia="zh-CN"/>
        </w:rPr>
        <w:t>, 35</w:t>
      </w:r>
      <w:r w:rsidR="00A86842" w:rsidRPr="00A5337D">
        <w:rPr>
          <w:rFonts w:ascii="Times New Roman" w:hAnsi="Times New Roman" w:cs="Times New Roman"/>
          <w:sz w:val="24"/>
          <w:szCs w:val="24"/>
          <w:lang w:eastAsia="zh-CN"/>
        </w:rPr>
        <w:t>, 612-620</w:t>
      </w:r>
      <w:r w:rsidRPr="00A5337D">
        <w:rPr>
          <w:rFonts w:ascii="Times New Roman" w:hAnsi="Times New Roman" w:cs="Times New Roman"/>
          <w:sz w:val="24"/>
          <w:szCs w:val="24"/>
          <w:lang w:eastAsia="zh-CN"/>
        </w:rPr>
        <w:t xml:space="preserve">. (Impact factor: </w:t>
      </w:r>
      <w:r w:rsidR="004122AF">
        <w:rPr>
          <w:rFonts w:ascii="Times New Roman" w:hAnsi="Times New Roman" w:cs="Times New Roman"/>
          <w:sz w:val="24"/>
          <w:szCs w:val="24"/>
          <w:lang w:eastAsia="zh-CN"/>
        </w:rPr>
        <w:t>8.</w:t>
      </w:r>
      <w:r w:rsidR="00EF3247">
        <w:rPr>
          <w:rFonts w:ascii="Times New Roman" w:hAnsi="Times New Roman" w:cs="Times New Roman"/>
          <w:sz w:val="24"/>
          <w:szCs w:val="24"/>
          <w:lang w:eastAsia="zh-CN"/>
        </w:rPr>
        <w:t>580</w:t>
      </w:r>
      <w:r w:rsidRPr="00A5337D">
        <w:rPr>
          <w:rFonts w:ascii="Times New Roman" w:hAnsi="Times New Roman" w:cs="Times New Roman"/>
          <w:sz w:val="24"/>
          <w:szCs w:val="24"/>
          <w:lang w:eastAsia="zh-CN"/>
        </w:rPr>
        <w:t>)</w:t>
      </w:r>
    </w:p>
    <w:p w:rsidR="00E3208E" w:rsidRPr="00A5337D" w:rsidRDefault="00E3208E" w:rsidP="00E3208E">
      <w:pPr>
        <w:pStyle w:val="ListParagraph"/>
        <w:rPr>
          <w:lang w:eastAsia="zh-CN"/>
        </w:rPr>
      </w:pPr>
    </w:p>
    <w:p w:rsidR="00E3208E" w:rsidRPr="00A5337D" w:rsidRDefault="00E3208E" w:rsidP="00AA33D2">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w:t>
      </w:r>
      <w:proofErr w:type="spellStart"/>
      <w:r w:rsidRPr="00A5337D">
        <w:rPr>
          <w:rFonts w:ascii="Times New Roman" w:hAnsi="Times New Roman" w:cs="Times New Roman"/>
          <w:sz w:val="24"/>
          <w:szCs w:val="24"/>
          <w:lang w:eastAsia="zh-CN"/>
        </w:rPr>
        <w:t>Koleva</w:t>
      </w:r>
      <w:proofErr w:type="spellEnd"/>
      <w:r w:rsidRPr="00A5337D">
        <w:rPr>
          <w:rFonts w:ascii="Times New Roman" w:hAnsi="Times New Roman" w:cs="Times New Roman"/>
          <w:sz w:val="24"/>
          <w:szCs w:val="24"/>
          <w:lang w:eastAsia="zh-CN"/>
        </w:rPr>
        <w:t xml:space="preserve">, S., </w:t>
      </w:r>
      <w:proofErr w:type="spellStart"/>
      <w:r w:rsidRPr="00A5337D">
        <w:rPr>
          <w:rFonts w:ascii="Times New Roman" w:hAnsi="Times New Roman" w:cs="Times New Roman"/>
          <w:sz w:val="24"/>
          <w:szCs w:val="24"/>
          <w:lang w:eastAsia="zh-CN"/>
        </w:rPr>
        <w:t>Iyer</w:t>
      </w:r>
      <w:proofErr w:type="spellEnd"/>
      <w:r w:rsidRPr="00A5337D">
        <w:rPr>
          <w:rFonts w:ascii="Times New Roman" w:hAnsi="Times New Roman" w:cs="Times New Roman"/>
          <w:sz w:val="24"/>
          <w:szCs w:val="24"/>
          <w:lang w:eastAsia="zh-CN"/>
        </w:rPr>
        <w:t xml:space="preserve">, R., Graham, J., Ditto, P.H. (2010). Moral identity in psychopathy. </w:t>
      </w:r>
      <w:r w:rsidRPr="00A5337D">
        <w:rPr>
          <w:rFonts w:ascii="Times New Roman" w:hAnsi="Times New Roman" w:cs="Times New Roman"/>
          <w:i/>
          <w:sz w:val="24"/>
          <w:szCs w:val="24"/>
          <w:lang w:eastAsia="zh-CN"/>
        </w:rPr>
        <w:t>Judgment and Decision Making, 7</w:t>
      </w:r>
      <w:r w:rsidR="00E91393" w:rsidRPr="00A5337D">
        <w:rPr>
          <w:rFonts w:ascii="Times New Roman" w:hAnsi="Times New Roman" w:cs="Times New Roman"/>
          <w:sz w:val="24"/>
          <w:szCs w:val="24"/>
          <w:lang w:eastAsia="zh-CN"/>
        </w:rPr>
        <w:t>, 497-505</w:t>
      </w:r>
      <w:r w:rsidRPr="00A5337D">
        <w:rPr>
          <w:rFonts w:ascii="Times New Roman" w:hAnsi="Times New Roman" w:cs="Times New Roman"/>
          <w:sz w:val="24"/>
          <w:szCs w:val="24"/>
          <w:lang w:eastAsia="zh-CN"/>
        </w:rPr>
        <w:t>.</w:t>
      </w:r>
      <w:r w:rsidR="002C30D0" w:rsidRPr="00A5337D">
        <w:rPr>
          <w:rFonts w:ascii="Times New Roman" w:hAnsi="Times New Roman" w:cs="Times New Roman"/>
          <w:sz w:val="24"/>
          <w:szCs w:val="24"/>
          <w:lang w:eastAsia="zh-CN"/>
        </w:rPr>
        <w:t xml:space="preserve"> (Impact factor: 1.</w:t>
      </w:r>
      <w:r w:rsidR="004122AF">
        <w:rPr>
          <w:rFonts w:ascii="Times New Roman" w:hAnsi="Times New Roman" w:cs="Times New Roman"/>
          <w:sz w:val="24"/>
          <w:szCs w:val="24"/>
          <w:lang w:eastAsia="zh-CN"/>
        </w:rPr>
        <w:t>521</w:t>
      </w:r>
      <w:r w:rsidR="00FE467E" w:rsidRPr="00A5337D">
        <w:rPr>
          <w:rFonts w:ascii="Times New Roman" w:hAnsi="Times New Roman" w:cs="Times New Roman"/>
          <w:sz w:val="24"/>
          <w:szCs w:val="24"/>
          <w:lang w:eastAsia="zh-CN"/>
        </w:rPr>
        <w:t>)</w:t>
      </w:r>
    </w:p>
    <w:p w:rsidR="00AA33D2" w:rsidRPr="00A5337D" w:rsidRDefault="00AA33D2" w:rsidP="00AA33D2">
      <w:pPr>
        <w:pStyle w:val="DataField"/>
        <w:rPr>
          <w:rFonts w:ascii="Times New Roman" w:hAnsi="Times New Roman" w:cs="Times New Roman"/>
          <w:sz w:val="24"/>
          <w:szCs w:val="24"/>
          <w:lang w:eastAsia="zh-CN"/>
        </w:rPr>
      </w:pPr>
    </w:p>
    <w:p w:rsidR="00AA33D2" w:rsidRPr="00A5337D" w:rsidRDefault="00C30899" w:rsidP="00AA33D2">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Yang, Y., Raine, A., </w:t>
      </w:r>
      <w:proofErr w:type="spellStart"/>
      <w:r w:rsidRPr="00A5337D">
        <w:rPr>
          <w:rFonts w:ascii="Times New Roman" w:hAnsi="Times New Roman" w:cs="Times New Roman"/>
          <w:sz w:val="24"/>
          <w:szCs w:val="24"/>
          <w:lang w:eastAsia="zh-CN"/>
        </w:rPr>
        <w:t>Colletti</w:t>
      </w:r>
      <w:proofErr w:type="spellEnd"/>
      <w:r w:rsidRPr="00A5337D">
        <w:rPr>
          <w:rFonts w:ascii="Times New Roman" w:hAnsi="Times New Roman" w:cs="Times New Roman"/>
          <w:sz w:val="24"/>
          <w:szCs w:val="24"/>
          <w:lang w:eastAsia="zh-CN"/>
        </w:rPr>
        <w:t>, P. (</w:t>
      </w:r>
      <w:r w:rsidR="000E7362" w:rsidRPr="00A5337D">
        <w:rPr>
          <w:rFonts w:ascii="Times New Roman" w:hAnsi="Times New Roman" w:cs="Times New Roman"/>
          <w:sz w:val="24"/>
          <w:szCs w:val="24"/>
          <w:lang w:eastAsia="zh-CN"/>
        </w:rPr>
        <w:t>2010</w:t>
      </w:r>
      <w:r w:rsidRPr="00A5337D">
        <w:rPr>
          <w:rFonts w:ascii="Times New Roman" w:hAnsi="Times New Roman" w:cs="Times New Roman"/>
          <w:sz w:val="24"/>
          <w:szCs w:val="24"/>
          <w:lang w:eastAsia="zh-CN"/>
        </w:rPr>
        <w:t xml:space="preserve">). No volumetric difference in the anterior cingulate in psychopathic individuals. </w:t>
      </w:r>
      <w:r w:rsidRPr="00A5337D">
        <w:rPr>
          <w:rFonts w:ascii="Times New Roman" w:hAnsi="Times New Roman" w:cs="Times New Roman"/>
          <w:i/>
          <w:sz w:val="24"/>
          <w:szCs w:val="24"/>
          <w:lang w:eastAsia="zh-CN"/>
        </w:rPr>
        <w:t>Psychiatry Research: Neuroimaging</w:t>
      </w:r>
      <w:r w:rsidR="000E7362" w:rsidRPr="00A5337D">
        <w:rPr>
          <w:rFonts w:ascii="Times New Roman" w:hAnsi="Times New Roman" w:cs="Times New Roman"/>
          <w:sz w:val="24"/>
          <w:szCs w:val="24"/>
          <w:lang w:eastAsia="zh-CN"/>
        </w:rPr>
        <w:t xml:space="preserve">, </w:t>
      </w:r>
      <w:r w:rsidR="000E7362" w:rsidRPr="00A5337D">
        <w:rPr>
          <w:rFonts w:ascii="Times New Roman" w:hAnsi="Times New Roman" w:cs="Times New Roman"/>
          <w:i/>
          <w:sz w:val="24"/>
          <w:szCs w:val="24"/>
          <w:lang w:eastAsia="zh-CN"/>
        </w:rPr>
        <w:t>183</w:t>
      </w:r>
      <w:r w:rsidR="000E7362" w:rsidRPr="00A5337D">
        <w:rPr>
          <w:rFonts w:ascii="Times New Roman" w:hAnsi="Times New Roman" w:cs="Times New Roman"/>
          <w:sz w:val="24"/>
          <w:szCs w:val="24"/>
          <w:lang w:eastAsia="zh-CN"/>
        </w:rPr>
        <w:t>, 140-143</w:t>
      </w:r>
      <w:r w:rsidRPr="00A5337D">
        <w:rPr>
          <w:rFonts w:ascii="Times New Roman" w:hAnsi="Times New Roman" w:cs="Times New Roman"/>
          <w:i/>
          <w:sz w:val="24"/>
          <w:szCs w:val="24"/>
          <w:lang w:eastAsia="zh-CN"/>
        </w:rPr>
        <w:t>.</w:t>
      </w:r>
      <w:r w:rsidR="00000361" w:rsidRPr="00A5337D">
        <w:rPr>
          <w:rFonts w:ascii="Times New Roman" w:hAnsi="Times New Roman" w:cs="Times New Roman"/>
          <w:sz w:val="24"/>
          <w:szCs w:val="24"/>
          <w:lang w:eastAsia="zh-CN"/>
        </w:rPr>
        <w:t xml:space="preserve"> (Impact factor: </w:t>
      </w:r>
      <w:r w:rsidR="003F71F2" w:rsidRPr="00A5337D">
        <w:rPr>
          <w:rFonts w:ascii="Times New Roman" w:hAnsi="Times New Roman" w:cs="Times New Roman"/>
          <w:sz w:val="24"/>
          <w:szCs w:val="24"/>
          <w:lang w:eastAsia="zh-CN"/>
        </w:rPr>
        <w:t>2.</w:t>
      </w:r>
      <w:r w:rsidR="004122AF">
        <w:rPr>
          <w:rFonts w:ascii="Times New Roman" w:hAnsi="Times New Roman" w:cs="Times New Roman"/>
          <w:sz w:val="24"/>
          <w:szCs w:val="24"/>
          <w:lang w:eastAsia="zh-CN"/>
        </w:rPr>
        <w:t>4</w:t>
      </w:r>
      <w:r w:rsidR="00B82B8D">
        <w:rPr>
          <w:rFonts w:ascii="Times New Roman" w:hAnsi="Times New Roman" w:cs="Times New Roman"/>
          <w:sz w:val="24"/>
          <w:szCs w:val="24"/>
          <w:lang w:eastAsia="zh-CN"/>
        </w:rPr>
        <w:t>77</w:t>
      </w:r>
      <w:r w:rsidR="005016FA" w:rsidRPr="00A5337D">
        <w:rPr>
          <w:rFonts w:ascii="Times New Roman" w:hAnsi="Times New Roman" w:cs="Times New Roman"/>
          <w:sz w:val="24"/>
          <w:szCs w:val="24"/>
          <w:lang w:eastAsia="zh-CN"/>
        </w:rPr>
        <w:t>)</w:t>
      </w:r>
    </w:p>
    <w:p w:rsidR="00AA33D2" w:rsidRPr="00A5337D" w:rsidRDefault="00AA33D2" w:rsidP="0039658B">
      <w:pPr>
        <w:rPr>
          <w:lang w:eastAsia="zh-CN"/>
        </w:rPr>
      </w:pPr>
    </w:p>
    <w:p w:rsidR="009A0445" w:rsidRDefault="007439B5" w:rsidP="00AA33D2">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lang w:eastAsia="zh-CN"/>
        </w:rPr>
        <w:lastRenderedPageBreak/>
        <w:t>Glenn, A.L.</w:t>
      </w:r>
      <w:r w:rsidRPr="00A5337D">
        <w:rPr>
          <w:rFonts w:ascii="Times New Roman" w:hAnsi="Times New Roman" w:cs="Times New Roman"/>
          <w:sz w:val="24"/>
          <w:szCs w:val="24"/>
          <w:lang w:eastAsia="zh-CN"/>
        </w:rPr>
        <w:t xml:space="preserve">, Raine, A., </w:t>
      </w:r>
      <w:proofErr w:type="spellStart"/>
      <w:r w:rsidRPr="00A5337D">
        <w:rPr>
          <w:rFonts w:ascii="Times New Roman" w:hAnsi="Times New Roman" w:cs="Times New Roman"/>
          <w:sz w:val="24"/>
          <w:szCs w:val="24"/>
          <w:lang w:eastAsia="zh-CN"/>
        </w:rPr>
        <w:t>Yaralain</w:t>
      </w:r>
      <w:proofErr w:type="spellEnd"/>
      <w:r w:rsidRPr="00A5337D">
        <w:rPr>
          <w:rFonts w:ascii="Times New Roman" w:hAnsi="Times New Roman" w:cs="Times New Roman"/>
          <w:sz w:val="24"/>
          <w:szCs w:val="24"/>
          <w:lang w:eastAsia="zh-CN"/>
        </w:rPr>
        <w:t>, P., Yang, Y. (</w:t>
      </w:r>
      <w:r w:rsidR="00245A35" w:rsidRPr="00A5337D">
        <w:rPr>
          <w:rFonts w:ascii="Times New Roman" w:hAnsi="Times New Roman" w:cs="Times New Roman"/>
          <w:sz w:val="24"/>
          <w:szCs w:val="24"/>
          <w:lang w:eastAsia="zh-CN"/>
        </w:rPr>
        <w:t>2010</w:t>
      </w:r>
      <w:r w:rsidRPr="00A5337D">
        <w:rPr>
          <w:rFonts w:ascii="Times New Roman" w:hAnsi="Times New Roman" w:cs="Times New Roman"/>
          <w:sz w:val="24"/>
          <w:szCs w:val="24"/>
          <w:lang w:eastAsia="zh-CN"/>
        </w:rPr>
        <w:t xml:space="preserve">). Increased volume of the striatum in psychopathic individuals from the community. </w:t>
      </w:r>
      <w:r w:rsidRPr="00A5337D">
        <w:rPr>
          <w:rFonts w:ascii="Times New Roman" w:hAnsi="Times New Roman" w:cs="Times New Roman"/>
          <w:i/>
          <w:sz w:val="24"/>
          <w:szCs w:val="24"/>
          <w:lang w:eastAsia="zh-CN"/>
        </w:rPr>
        <w:t>Biological Psychiatry</w:t>
      </w:r>
      <w:r w:rsidR="00245A35" w:rsidRPr="00A5337D">
        <w:rPr>
          <w:rFonts w:ascii="Times New Roman" w:hAnsi="Times New Roman" w:cs="Times New Roman"/>
          <w:i/>
          <w:sz w:val="24"/>
          <w:szCs w:val="24"/>
          <w:lang w:eastAsia="zh-CN"/>
        </w:rPr>
        <w:t>, 67,</w:t>
      </w:r>
      <w:r w:rsidR="00245A35" w:rsidRPr="00A5337D">
        <w:rPr>
          <w:rFonts w:ascii="Times New Roman" w:hAnsi="Times New Roman" w:cs="Times New Roman"/>
          <w:sz w:val="24"/>
          <w:szCs w:val="24"/>
          <w:lang w:eastAsia="zh-CN"/>
        </w:rPr>
        <w:t xml:space="preserve"> 52-58</w:t>
      </w:r>
      <w:r w:rsidRPr="00A5337D">
        <w:rPr>
          <w:rFonts w:ascii="Times New Roman" w:hAnsi="Times New Roman" w:cs="Times New Roman"/>
          <w:sz w:val="24"/>
          <w:szCs w:val="24"/>
          <w:lang w:eastAsia="zh-CN"/>
        </w:rPr>
        <w:t xml:space="preserve">. (Impact factor: </w:t>
      </w:r>
      <w:r w:rsidR="00EF3247">
        <w:rPr>
          <w:rFonts w:ascii="Times New Roman" w:hAnsi="Times New Roman" w:cs="Times New Roman"/>
          <w:bCs/>
          <w:sz w:val="24"/>
          <w:szCs w:val="24"/>
        </w:rPr>
        <w:t>11.212</w:t>
      </w:r>
      <w:r w:rsidRPr="00A5337D">
        <w:rPr>
          <w:rFonts w:ascii="Times New Roman" w:hAnsi="Times New Roman" w:cs="Times New Roman"/>
          <w:sz w:val="24"/>
          <w:szCs w:val="24"/>
          <w:lang w:eastAsia="zh-CN"/>
        </w:rPr>
        <w:t>)</w:t>
      </w:r>
      <w:r w:rsidR="009A0445">
        <w:rPr>
          <w:rFonts w:ascii="Times New Roman" w:hAnsi="Times New Roman" w:cs="Times New Roman"/>
          <w:sz w:val="24"/>
          <w:szCs w:val="24"/>
          <w:lang w:eastAsia="zh-CN"/>
        </w:rPr>
        <w:t xml:space="preserve"> </w:t>
      </w:r>
    </w:p>
    <w:p w:rsidR="007439B5" w:rsidRPr="00A5337D" w:rsidRDefault="009A0445" w:rsidP="009A0445">
      <w:pPr>
        <w:pStyle w:val="DataField"/>
        <w:ind w:firstLine="468"/>
        <w:rPr>
          <w:rFonts w:ascii="Times New Roman" w:hAnsi="Times New Roman" w:cs="Times New Roman"/>
          <w:sz w:val="24"/>
          <w:szCs w:val="24"/>
          <w:lang w:eastAsia="zh-CN"/>
        </w:rPr>
      </w:pPr>
      <w:r w:rsidRPr="009A0445">
        <w:rPr>
          <w:rFonts w:ascii="Times New Roman" w:hAnsi="Times New Roman" w:cs="Times New Roman"/>
          <w:i/>
          <w:sz w:val="24"/>
          <w:szCs w:val="24"/>
          <w:lang w:eastAsia="zh-CN"/>
        </w:rPr>
        <w:t>*</w:t>
      </w:r>
      <w:r>
        <w:rPr>
          <w:rFonts w:ascii="Times New Roman" w:hAnsi="Times New Roman" w:cs="Times New Roman"/>
          <w:i/>
          <w:sz w:val="24"/>
          <w:szCs w:val="24"/>
          <w:lang w:eastAsia="zh-CN"/>
        </w:rPr>
        <w:t xml:space="preserve">according to Biological Psychiatry, </w:t>
      </w:r>
      <w:r w:rsidRPr="009A0445">
        <w:rPr>
          <w:rFonts w:ascii="Times New Roman" w:hAnsi="Times New Roman" w:cs="Times New Roman"/>
          <w:i/>
          <w:sz w:val="24"/>
          <w:szCs w:val="24"/>
          <w:lang w:eastAsia="zh-CN"/>
        </w:rPr>
        <w:t>one of the most highly cited articles</w:t>
      </w:r>
      <w:r>
        <w:rPr>
          <w:rFonts w:ascii="Times New Roman" w:hAnsi="Times New Roman" w:cs="Times New Roman"/>
          <w:i/>
          <w:sz w:val="24"/>
          <w:szCs w:val="24"/>
          <w:lang w:eastAsia="zh-CN"/>
        </w:rPr>
        <w:t xml:space="preserve"> </w:t>
      </w:r>
      <w:r w:rsidRPr="009A0445">
        <w:rPr>
          <w:rFonts w:ascii="Times New Roman" w:hAnsi="Times New Roman" w:cs="Times New Roman"/>
          <w:i/>
          <w:sz w:val="24"/>
          <w:szCs w:val="24"/>
          <w:lang w:eastAsia="zh-CN"/>
        </w:rPr>
        <w:t>from 2010</w:t>
      </w:r>
    </w:p>
    <w:p w:rsidR="007439B5" w:rsidRPr="00A5337D" w:rsidRDefault="007439B5" w:rsidP="007439B5">
      <w:pPr>
        <w:ind w:left="468"/>
        <w:rPr>
          <w:lang w:eastAsia="zh-CN"/>
        </w:rPr>
      </w:pPr>
    </w:p>
    <w:p w:rsidR="007439B5" w:rsidRPr="00A5337D" w:rsidRDefault="007439B5" w:rsidP="007439B5">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Raine, A., </w:t>
      </w:r>
      <w:proofErr w:type="spellStart"/>
      <w:r w:rsidRPr="00A5337D">
        <w:rPr>
          <w:rFonts w:ascii="Times New Roman" w:hAnsi="Times New Roman" w:cs="Times New Roman"/>
          <w:sz w:val="24"/>
          <w:szCs w:val="24"/>
          <w:lang w:eastAsia="zh-CN"/>
        </w:rPr>
        <w:t>Schug</w:t>
      </w:r>
      <w:proofErr w:type="spellEnd"/>
      <w:r w:rsidRPr="00A5337D">
        <w:rPr>
          <w:rFonts w:ascii="Times New Roman" w:hAnsi="Times New Roman" w:cs="Times New Roman"/>
          <w:sz w:val="24"/>
          <w:szCs w:val="24"/>
          <w:lang w:eastAsia="zh-CN"/>
        </w:rPr>
        <w:t>, R., Young, L., Hauser, M. (</w:t>
      </w:r>
      <w:r w:rsidR="009E6A87" w:rsidRPr="00A5337D">
        <w:rPr>
          <w:rFonts w:ascii="Times New Roman" w:hAnsi="Times New Roman" w:cs="Times New Roman"/>
          <w:sz w:val="24"/>
          <w:szCs w:val="24"/>
          <w:lang w:eastAsia="zh-CN"/>
        </w:rPr>
        <w:t>2009</w:t>
      </w:r>
      <w:r w:rsidRPr="00A5337D">
        <w:rPr>
          <w:rFonts w:ascii="Times New Roman" w:hAnsi="Times New Roman" w:cs="Times New Roman"/>
          <w:sz w:val="24"/>
          <w:szCs w:val="24"/>
          <w:lang w:eastAsia="zh-CN"/>
        </w:rPr>
        <w:t xml:space="preserve">). Increased activity in DLPFC during moral decision-making in psychopathy. </w:t>
      </w:r>
      <w:r w:rsidRPr="00A5337D">
        <w:rPr>
          <w:rFonts w:ascii="Times New Roman" w:hAnsi="Times New Roman" w:cs="Times New Roman"/>
          <w:i/>
          <w:sz w:val="24"/>
          <w:szCs w:val="24"/>
          <w:lang w:eastAsia="zh-CN"/>
        </w:rPr>
        <w:t>Molecular Psychiatry</w:t>
      </w:r>
      <w:r w:rsidR="009E6A87" w:rsidRPr="00A5337D">
        <w:rPr>
          <w:rFonts w:ascii="Times New Roman" w:hAnsi="Times New Roman" w:cs="Times New Roman"/>
          <w:i/>
          <w:sz w:val="24"/>
          <w:szCs w:val="24"/>
          <w:lang w:eastAsia="zh-CN"/>
        </w:rPr>
        <w:t>, 14,</w:t>
      </w:r>
      <w:r w:rsidR="009E6A87" w:rsidRPr="00A5337D">
        <w:rPr>
          <w:rFonts w:ascii="Times New Roman" w:hAnsi="Times New Roman" w:cs="Times New Roman"/>
          <w:sz w:val="24"/>
          <w:szCs w:val="24"/>
          <w:lang w:eastAsia="zh-CN"/>
        </w:rPr>
        <w:t xml:space="preserve"> 909-911</w:t>
      </w:r>
      <w:r w:rsidRPr="00A5337D">
        <w:rPr>
          <w:rFonts w:ascii="Times New Roman" w:hAnsi="Times New Roman" w:cs="Times New Roman"/>
          <w:sz w:val="24"/>
          <w:szCs w:val="24"/>
          <w:lang w:eastAsia="zh-CN"/>
        </w:rPr>
        <w:t xml:space="preserve">. (Impact factor: </w:t>
      </w:r>
      <w:r w:rsidR="00B82B8D">
        <w:rPr>
          <w:rFonts w:ascii="Times New Roman" w:hAnsi="Times New Roman" w:cs="Times New Roman"/>
          <w:sz w:val="24"/>
          <w:szCs w:val="24"/>
          <w:lang w:eastAsia="zh-CN"/>
        </w:rPr>
        <w:t>13.314</w:t>
      </w:r>
      <w:r w:rsidRPr="00A5337D">
        <w:rPr>
          <w:rFonts w:ascii="Times New Roman" w:hAnsi="Times New Roman" w:cs="Times New Roman"/>
          <w:sz w:val="24"/>
          <w:szCs w:val="24"/>
          <w:lang w:eastAsia="zh-CN"/>
        </w:rPr>
        <w:t>)</w:t>
      </w:r>
    </w:p>
    <w:p w:rsidR="00AA33D2" w:rsidRPr="00A5337D" w:rsidRDefault="00AA33D2" w:rsidP="00AA33D2">
      <w:pPr>
        <w:pStyle w:val="ListParagraph"/>
        <w:rPr>
          <w:lang w:eastAsia="zh-CN"/>
        </w:rPr>
      </w:pPr>
    </w:p>
    <w:p w:rsidR="00AA33D2" w:rsidRPr="00A5337D" w:rsidRDefault="00AA33D2" w:rsidP="00AA33D2">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sz w:val="24"/>
          <w:szCs w:val="24"/>
          <w:lang w:eastAsia="zh-CN"/>
        </w:rPr>
        <w:t xml:space="preserve">Gao, Y. </w:t>
      </w: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w:t>
      </w:r>
      <w:proofErr w:type="spellStart"/>
      <w:r w:rsidRPr="00A5337D">
        <w:rPr>
          <w:rFonts w:ascii="Times New Roman" w:hAnsi="Times New Roman" w:cs="Times New Roman"/>
          <w:sz w:val="24"/>
          <w:szCs w:val="24"/>
          <w:lang w:eastAsia="zh-CN"/>
        </w:rPr>
        <w:t>Schug</w:t>
      </w:r>
      <w:proofErr w:type="spellEnd"/>
      <w:r w:rsidRPr="00A5337D">
        <w:rPr>
          <w:rFonts w:ascii="Times New Roman" w:hAnsi="Times New Roman" w:cs="Times New Roman"/>
          <w:sz w:val="24"/>
          <w:szCs w:val="24"/>
          <w:lang w:eastAsia="zh-CN"/>
        </w:rPr>
        <w:t xml:space="preserve">, R.A., Yang, Y., Raine, A. (2009). The neurobiology of psychopathy: A neurodevelopmental perspective. </w:t>
      </w:r>
      <w:r w:rsidRPr="00A5337D">
        <w:rPr>
          <w:rFonts w:ascii="Times New Roman" w:hAnsi="Times New Roman" w:cs="Times New Roman"/>
          <w:i/>
          <w:sz w:val="24"/>
          <w:szCs w:val="24"/>
          <w:lang w:eastAsia="zh-CN"/>
        </w:rPr>
        <w:t>Canadian Journal of Psychiatry, 54(12)</w:t>
      </w:r>
      <w:r w:rsidRPr="00A5337D">
        <w:rPr>
          <w:rFonts w:ascii="Times New Roman" w:hAnsi="Times New Roman" w:cs="Times New Roman"/>
          <w:sz w:val="24"/>
          <w:szCs w:val="24"/>
          <w:lang w:eastAsia="zh-CN"/>
        </w:rPr>
        <w:t>, 813-823</w:t>
      </w:r>
      <w:r w:rsidR="00000361" w:rsidRPr="00A5337D">
        <w:rPr>
          <w:rFonts w:ascii="Times New Roman" w:hAnsi="Times New Roman" w:cs="Times New Roman"/>
          <w:sz w:val="24"/>
          <w:szCs w:val="24"/>
          <w:lang w:eastAsia="zh-CN"/>
        </w:rPr>
        <w:t>. (Impact factor: 2.</w:t>
      </w:r>
      <w:r w:rsidR="00F20332">
        <w:rPr>
          <w:rFonts w:ascii="Times New Roman" w:hAnsi="Times New Roman" w:cs="Times New Roman"/>
          <w:sz w:val="24"/>
          <w:szCs w:val="24"/>
          <w:lang w:eastAsia="zh-CN"/>
        </w:rPr>
        <w:t>551</w:t>
      </w:r>
      <w:r w:rsidRPr="00A5337D">
        <w:rPr>
          <w:rFonts w:ascii="Times New Roman" w:hAnsi="Times New Roman" w:cs="Times New Roman"/>
          <w:sz w:val="24"/>
          <w:szCs w:val="24"/>
          <w:lang w:eastAsia="zh-CN"/>
        </w:rPr>
        <w:t>)</w:t>
      </w:r>
    </w:p>
    <w:p w:rsidR="00AA33D2" w:rsidRPr="00A5337D" w:rsidRDefault="00AA33D2" w:rsidP="00AA33D2">
      <w:pPr>
        <w:pStyle w:val="ListParagraph"/>
        <w:rPr>
          <w:lang w:eastAsia="zh-CN"/>
        </w:rPr>
      </w:pPr>
    </w:p>
    <w:p w:rsidR="00725E67" w:rsidRPr="00A5337D" w:rsidRDefault="00725E67" w:rsidP="00AA33D2">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rPr>
        <w:t>Glenn, A.L.</w:t>
      </w:r>
      <w:r w:rsidRPr="00A5337D">
        <w:rPr>
          <w:rFonts w:ascii="Times New Roman" w:hAnsi="Times New Roman" w:cs="Times New Roman"/>
          <w:sz w:val="24"/>
          <w:szCs w:val="24"/>
        </w:rPr>
        <w:t xml:space="preserve">, </w:t>
      </w:r>
      <w:proofErr w:type="spellStart"/>
      <w:r w:rsidRPr="00A5337D">
        <w:rPr>
          <w:rFonts w:ascii="Times New Roman" w:hAnsi="Times New Roman" w:cs="Times New Roman"/>
          <w:sz w:val="24"/>
          <w:szCs w:val="24"/>
        </w:rPr>
        <w:t>Iyer</w:t>
      </w:r>
      <w:proofErr w:type="spellEnd"/>
      <w:r w:rsidRPr="00A5337D">
        <w:rPr>
          <w:rFonts w:ascii="Times New Roman" w:hAnsi="Times New Roman" w:cs="Times New Roman"/>
          <w:sz w:val="24"/>
          <w:szCs w:val="24"/>
        </w:rPr>
        <w:t>, R., Graham, J. &amp; Haidt, J.</w:t>
      </w:r>
      <w:r w:rsidR="00804BAD" w:rsidRPr="00A5337D">
        <w:rPr>
          <w:rFonts w:ascii="Times New Roman" w:hAnsi="Times New Roman" w:cs="Times New Roman"/>
          <w:sz w:val="24"/>
          <w:szCs w:val="24"/>
          <w:lang w:eastAsia="zh-CN"/>
        </w:rPr>
        <w:t xml:space="preserve"> (</w:t>
      </w:r>
      <w:r w:rsidR="008F317B" w:rsidRPr="00A5337D">
        <w:rPr>
          <w:rFonts w:ascii="Times New Roman" w:hAnsi="Times New Roman" w:cs="Times New Roman"/>
          <w:sz w:val="24"/>
          <w:szCs w:val="24"/>
          <w:lang w:eastAsia="zh-CN"/>
        </w:rPr>
        <w:t>2009</w:t>
      </w:r>
      <w:r w:rsidR="00804BAD" w:rsidRPr="00A5337D">
        <w:rPr>
          <w:rFonts w:ascii="Times New Roman" w:hAnsi="Times New Roman" w:cs="Times New Roman"/>
          <w:sz w:val="24"/>
          <w:szCs w:val="24"/>
          <w:lang w:eastAsia="zh-CN"/>
        </w:rPr>
        <w:t>).</w:t>
      </w:r>
      <w:r w:rsidRPr="00A5337D">
        <w:rPr>
          <w:rFonts w:ascii="Times New Roman" w:hAnsi="Times New Roman" w:cs="Times New Roman"/>
          <w:sz w:val="24"/>
          <w:szCs w:val="24"/>
        </w:rPr>
        <w:t xml:space="preserve"> Are all types of morality compromised in psychopathy? </w:t>
      </w:r>
      <w:r w:rsidRPr="00A5337D">
        <w:rPr>
          <w:rFonts w:ascii="Times New Roman" w:hAnsi="Times New Roman" w:cs="Times New Roman"/>
          <w:i/>
          <w:sz w:val="24"/>
          <w:szCs w:val="24"/>
        </w:rPr>
        <w:t>Journal of Personality Disorders</w:t>
      </w:r>
      <w:r w:rsidR="00634CA9" w:rsidRPr="00A5337D">
        <w:rPr>
          <w:rFonts w:ascii="Times New Roman" w:hAnsi="Times New Roman" w:cs="Times New Roman"/>
          <w:i/>
          <w:sz w:val="24"/>
          <w:szCs w:val="24"/>
        </w:rPr>
        <w:t>, 23</w:t>
      </w:r>
      <w:r w:rsidR="00634CA9" w:rsidRPr="00A5337D">
        <w:rPr>
          <w:rFonts w:ascii="Times New Roman" w:hAnsi="Times New Roman" w:cs="Times New Roman"/>
          <w:sz w:val="24"/>
          <w:szCs w:val="24"/>
        </w:rPr>
        <w:t>, 384-398.</w:t>
      </w:r>
      <w:r w:rsidR="00804BAD" w:rsidRPr="00A5337D">
        <w:rPr>
          <w:rFonts w:ascii="Times New Roman" w:hAnsi="Times New Roman" w:cs="Times New Roman"/>
          <w:sz w:val="24"/>
          <w:szCs w:val="24"/>
          <w:lang w:eastAsia="zh-CN"/>
        </w:rPr>
        <w:t xml:space="preserve"> (Impact factor: </w:t>
      </w:r>
      <w:r w:rsidR="003605CC">
        <w:rPr>
          <w:rFonts w:ascii="Times New Roman" w:hAnsi="Times New Roman" w:cs="Times New Roman"/>
          <w:sz w:val="24"/>
          <w:szCs w:val="24"/>
          <w:lang w:eastAsia="zh-CN"/>
        </w:rPr>
        <w:t>2.</w:t>
      </w:r>
      <w:r w:rsidR="00B82B8D">
        <w:rPr>
          <w:rFonts w:ascii="Times New Roman" w:hAnsi="Times New Roman" w:cs="Times New Roman"/>
          <w:sz w:val="24"/>
          <w:szCs w:val="24"/>
          <w:lang w:eastAsia="zh-CN"/>
        </w:rPr>
        <w:t>952</w:t>
      </w:r>
      <w:r w:rsidR="00804BAD" w:rsidRPr="00A5337D">
        <w:rPr>
          <w:rFonts w:ascii="Times New Roman" w:hAnsi="Times New Roman" w:cs="Times New Roman"/>
          <w:sz w:val="24"/>
          <w:szCs w:val="24"/>
          <w:lang w:eastAsia="zh-CN"/>
        </w:rPr>
        <w:t>)</w:t>
      </w:r>
    </w:p>
    <w:p w:rsidR="00AA33D2" w:rsidRPr="00A5337D" w:rsidRDefault="00AA33D2" w:rsidP="00AA33D2">
      <w:pPr>
        <w:pStyle w:val="ListParagraph"/>
        <w:rPr>
          <w:lang w:eastAsia="zh-CN"/>
        </w:rPr>
      </w:pPr>
    </w:p>
    <w:p w:rsidR="00490B7D" w:rsidRPr="00A5337D" w:rsidRDefault="00490B7D" w:rsidP="00AA33D2">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Raine, A., </w:t>
      </w:r>
      <w:proofErr w:type="spellStart"/>
      <w:r w:rsidRPr="00A5337D">
        <w:rPr>
          <w:rFonts w:ascii="Times New Roman" w:hAnsi="Times New Roman" w:cs="Times New Roman"/>
          <w:sz w:val="24"/>
          <w:szCs w:val="24"/>
          <w:lang w:eastAsia="zh-CN"/>
        </w:rPr>
        <w:t>Schug</w:t>
      </w:r>
      <w:proofErr w:type="spellEnd"/>
      <w:r w:rsidRPr="00A5337D">
        <w:rPr>
          <w:rFonts w:ascii="Times New Roman" w:hAnsi="Times New Roman" w:cs="Times New Roman"/>
          <w:sz w:val="24"/>
          <w:szCs w:val="24"/>
          <w:lang w:eastAsia="zh-CN"/>
        </w:rPr>
        <w:t xml:space="preserve">, R.A. (2009). The neural correlates of moral decision-making in psychopathy. </w:t>
      </w:r>
      <w:r w:rsidRPr="00A5337D">
        <w:rPr>
          <w:rFonts w:ascii="Times New Roman" w:hAnsi="Times New Roman" w:cs="Times New Roman"/>
          <w:i/>
          <w:iCs/>
          <w:sz w:val="24"/>
          <w:szCs w:val="24"/>
          <w:lang w:eastAsia="zh-CN"/>
        </w:rPr>
        <w:t>Molecular Psychiatry, 14</w:t>
      </w:r>
      <w:r w:rsidRPr="00A5337D">
        <w:rPr>
          <w:rFonts w:ascii="Times New Roman" w:hAnsi="Times New Roman" w:cs="Times New Roman"/>
          <w:iCs/>
          <w:sz w:val="24"/>
          <w:szCs w:val="24"/>
          <w:lang w:eastAsia="zh-CN"/>
        </w:rPr>
        <w:t>, 5-6</w:t>
      </w:r>
      <w:r w:rsidRPr="00A5337D">
        <w:rPr>
          <w:rFonts w:ascii="Times New Roman" w:hAnsi="Times New Roman" w:cs="Times New Roman"/>
          <w:i/>
          <w:iCs/>
          <w:sz w:val="24"/>
          <w:szCs w:val="24"/>
          <w:lang w:eastAsia="zh-CN"/>
        </w:rPr>
        <w:t>.</w:t>
      </w:r>
      <w:r w:rsidRPr="00A5337D">
        <w:rPr>
          <w:rFonts w:ascii="Times New Roman" w:hAnsi="Times New Roman" w:cs="Times New Roman"/>
          <w:iCs/>
          <w:sz w:val="24"/>
          <w:szCs w:val="24"/>
          <w:lang w:eastAsia="zh-CN"/>
        </w:rPr>
        <w:t xml:space="preserve"> (Impact factor: </w:t>
      </w:r>
      <w:r w:rsidR="00E4653F">
        <w:rPr>
          <w:rFonts w:ascii="Times New Roman" w:hAnsi="Times New Roman" w:cs="Times New Roman"/>
          <w:iCs/>
          <w:sz w:val="24"/>
          <w:szCs w:val="24"/>
          <w:lang w:eastAsia="zh-CN"/>
        </w:rPr>
        <w:t>1</w:t>
      </w:r>
      <w:r w:rsidR="00B82B8D">
        <w:rPr>
          <w:rFonts w:ascii="Times New Roman" w:hAnsi="Times New Roman" w:cs="Times New Roman"/>
          <w:iCs/>
          <w:sz w:val="24"/>
          <w:szCs w:val="24"/>
          <w:lang w:eastAsia="zh-CN"/>
        </w:rPr>
        <w:t>3.314</w:t>
      </w:r>
      <w:r w:rsidRPr="00A5337D">
        <w:rPr>
          <w:rFonts w:ascii="Times New Roman" w:hAnsi="Times New Roman" w:cs="Times New Roman"/>
          <w:iCs/>
          <w:sz w:val="24"/>
          <w:szCs w:val="24"/>
          <w:lang w:eastAsia="zh-CN"/>
        </w:rPr>
        <w:t>)</w:t>
      </w:r>
    </w:p>
    <w:p w:rsidR="00AA33D2" w:rsidRPr="00A5337D" w:rsidRDefault="00AA33D2" w:rsidP="00AA33D2">
      <w:pPr>
        <w:pStyle w:val="ListParagraph"/>
        <w:rPr>
          <w:lang w:eastAsia="zh-CN"/>
        </w:rPr>
      </w:pPr>
    </w:p>
    <w:p w:rsidR="00AA33D2" w:rsidRPr="00A5337D" w:rsidRDefault="00AA33D2" w:rsidP="00AA33D2">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&amp; Raine, A. (2009). Psychopathy and instrumental aggression: Evolutionary, neurobiological, and legal perspectives. </w:t>
      </w:r>
      <w:r w:rsidRPr="00A5337D">
        <w:rPr>
          <w:rFonts w:ascii="Times New Roman" w:hAnsi="Times New Roman" w:cs="Times New Roman"/>
          <w:i/>
          <w:sz w:val="24"/>
          <w:szCs w:val="24"/>
          <w:lang w:eastAsia="zh-CN"/>
        </w:rPr>
        <w:t xml:space="preserve">International Journal of </w:t>
      </w:r>
      <w:r w:rsidRPr="00A5337D">
        <w:rPr>
          <w:rFonts w:ascii="Times New Roman" w:hAnsi="Times New Roman" w:cs="Times New Roman"/>
          <w:i/>
          <w:sz w:val="24"/>
          <w:szCs w:val="24"/>
        </w:rPr>
        <w:t>Law and Psychiatry, 32</w:t>
      </w:r>
      <w:r w:rsidR="00CE0753" w:rsidRPr="00A5337D">
        <w:rPr>
          <w:rFonts w:ascii="Times New Roman" w:hAnsi="Times New Roman" w:cs="Times New Roman"/>
          <w:sz w:val="24"/>
          <w:szCs w:val="24"/>
        </w:rPr>
        <w:t xml:space="preserve">, 253-258. (Impact factor: </w:t>
      </w:r>
      <w:r w:rsidR="00B82B8D">
        <w:rPr>
          <w:rFonts w:ascii="Times New Roman" w:hAnsi="Times New Roman" w:cs="Times New Roman"/>
          <w:sz w:val="24"/>
          <w:szCs w:val="24"/>
        </w:rPr>
        <w:t>1.000</w:t>
      </w:r>
      <w:r w:rsidRPr="00A5337D">
        <w:rPr>
          <w:rFonts w:ascii="Times New Roman" w:hAnsi="Times New Roman" w:cs="Times New Roman"/>
          <w:sz w:val="24"/>
          <w:szCs w:val="24"/>
        </w:rPr>
        <w:t>)</w:t>
      </w:r>
    </w:p>
    <w:p w:rsidR="00AA33D2" w:rsidRPr="00A5337D" w:rsidRDefault="00AA33D2" w:rsidP="00AA33D2">
      <w:pPr>
        <w:pStyle w:val="ListParagraph"/>
        <w:rPr>
          <w:lang w:eastAsia="zh-CN"/>
        </w:rPr>
      </w:pPr>
    </w:p>
    <w:p w:rsidR="00AA33D2" w:rsidRPr="00A5337D" w:rsidRDefault="00AA33D2" w:rsidP="00AA33D2">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rPr>
        <w:t>Glenn, A.L.</w:t>
      </w:r>
      <w:r w:rsidRPr="00A5337D">
        <w:rPr>
          <w:rFonts w:ascii="Times New Roman" w:hAnsi="Times New Roman" w:cs="Times New Roman"/>
          <w:sz w:val="24"/>
          <w:szCs w:val="24"/>
        </w:rPr>
        <w:t xml:space="preserve"> &amp; Raine, A. (2008). The neurobiology of psychopathy. </w:t>
      </w:r>
      <w:r w:rsidRPr="00A5337D">
        <w:rPr>
          <w:rFonts w:ascii="Times New Roman" w:hAnsi="Times New Roman" w:cs="Times New Roman"/>
          <w:i/>
          <w:sz w:val="24"/>
          <w:szCs w:val="24"/>
        </w:rPr>
        <w:t xml:space="preserve">Psychiatric Clinics of </w:t>
      </w:r>
      <w:smartTag w:uri="urn:schemas-microsoft-com:office:smarttags" w:element="place">
        <w:r w:rsidRPr="00A5337D">
          <w:rPr>
            <w:rFonts w:ascii="Times New Roman" w:hAnsi="Times New Roman" w:cs="Times New Roman"/>
            <w:i/>
            <w:sz w:val="24"/>
            <w:szCs w:val="24"/>
          </w:rPr>
          <w:t>North America</w:t>
        </w:r>
      </w:smartTag>
      <w:r w:rsidRPr="00A5337D">
        <w:rPr>
          <w:rFonts w:ascii="Times New Roman" w:hAnsi="Times New Roman" w:cs="Times New Roman"/>
          <w:i/>
          <w:sz w:val="24"/>
          <w:szCs w:val="24"/>
        </w:rPr>
        <w:t>, 31(3)</w:t>
      </w:r>
      <w:r w:rsidRPr="00A5337D">
        <w:rPr>
          <w:rFonts w:ascii="Times New Roman" w:hAnsi="Times New Roman" w:cs="Times New Roman"/>
          <w:sz w:val="24"/>
          <w:szCs w:val="24"/>
        </w:rPr>
        <w:t xml:space="preserve">, 463-475. (Impact factor: </w:t>
      </w:r>
      <w:r w:rsidR="006B5EFB" w:rsidRPr="00A5337D">
        <w:rPr>
          <w:rFonts w:ascii="Times New Roman" w:hAnsi="Times New Roman" w:cs="Times New Roman"/>
          <w:sz w:val="24"/>
          <w:szCs w:val="24"/>
        </w:rPr>
        <w:t>2.</w:t>
      </w:r>
      <w:r w:rsidR="00F20332">
        <w:rPr>
          <w:rFonts w:ascii="Times New Roman" w:hAnsi="Times New Roman" w:cs="Times New Roman"/>
          <w:sz w:val="24"/>
          <w:szCs w:val="24"/>
        </w:rPr>
        <w:t>133</w:t>
      </w:r>
      <w:r w:rsidRPr="00A5337D">
        <w:rPr>
          <w:rFonts w:ascii="Times New Roman" w:hAnsi="Times New Roman" w:cs="Times New Roman"/>
          <w:sz w:val="24"/>
          <w:szCs w:val="24"/>
        </w:rPr>
        <w:t>)</w:t>
      </w:r>
    </w:p>
    <w:p w:rsidR="00AA33D2" w:rsidRPr="00A5337D" w:rsidRDefault="00AA33D2" w:rsidP="00AA33D2">
      <w:pPr>
        <w:pStyle w:val="ListParagraph"/>
        <w:rPr>
          <w:lang w:eastAsia="zh-CN"/>
        </w:rPr>
      </w:pPr>
    </w:p>
    <w:p w:rsidR="00490B7D" w:rsidRPr="00A5337D" w:rsidRDefault="00490B7D" w:rsidP="00AA33D2">
      <w:pPr>
        <w:pStyle w:val="DataField"/>
        <w:numPr>
          <w:ilvl w:val="0"/>
          <w:numId w:val="17"/>
        </w:numPr>
        <w:rPr>
          <w:rFonts w:ascii="Times New Roman" w:hAnsi="Times New Roman" w:cs="Times New Roman"/>
          <w:sz w:val="24"/>
          <w:szCs w:val="24"/>
          <w:lang w:eastAsia="zh-CN"/>
        </w:rPr>
      </w:pPr>
      <w:proofErr w:type="spellStart"/>
      <w:r w:rsidRPr="00A5337D">
        <w:rPr>
          <w:rFonts w:ascii="Times New Roman" w:hAnsi="Times New Roman" w:cs="Times New Roman"/>
          <w:sz w:val="24"/>
          <w:szCs w:val="24"/>
        </w:rPr>
        <w:t>Rilling</w:t>
      </w:r>
      <w:proofErr w:type="spellEnd"/>
      <w:r w:rsidRPr="00A5337D">
        <w:rPr>
          <w:rFonts w:ascii="Times New Roman" w:hAnsi="Times New Roman" w:cs="Times New Roman"/>
          <w:sz w:val="24"/>
          <w:szCs w:val="24"/>
        </w:rPr>
        <w:t xml:space="preserve">, J.K., </w:t>
      </w:r>
      <w:proofErr w:type="spellStart"/>
      <w:r w:rsidRPr="00A5337D">
        <w:rPr>
          <w:rFonts w:ascii="Times New Roman" w:hAnsi="Times New Roman" w:cs="Times New Roman"/>
          <w:sz w:val="24"/>
          <w:szCs w:val="24"/>
        </w:rPr>
        <w:t>Dagenais</w:t>
      </w:r>
      <w:proofErr w:type="spellEnd"/>
      <w:r w:rsidRPr="00A5337D">
        <w:rPr>
          <w:rFonts w:ascii="Times New Roman" w:hAnsi="Times New Roman" w:cs="Times New Roman"/>
          <w:sz w:val="24"/>
          <w:szCs w:val="24"/>
        </w:rPr>
        <w:t xml:space="preserve">, J.E., Goldsmith, D.R., </w:t>
      </w:r>
      <w:r w:rsidRPr="00A5337D">
        <w:rPr>
          <w:rFonts w:ascii="Times New Roman" w:hAnsi="Times New Roman" w:cs="Times New Roman"/>
          <w:b/>
          <w:sz w:val="24"/>
          <w:szCs w:val="24"/>
        </w:rPr>
        <w:t>Glenn, A.L.</w:t>
      </w:r>
      <w:r w:rsidRPr="00A5337D">
        <w:rPr>
          <w:rFonts w:ascii="Times New Roman" w:hAnsi="Times New Roman" w:cs="Times New Roman"/>
          <w:sz w:val="24"/>
          <w:szCs w:val="24"/>
        </w:rPr>
        <w:t xml:space="preserve">, </w:t>
      </w:r>
      <w:proofErr w:type="spellStart"/>
      <w:r w:rsidRPr="00A5337D">
        <w:rPr>
          <w:rFonts w:ascii="Times New Roman" w:hAnsi="Times New Roman" w:cs="Times New Roman"/>
          <w:sz w:val="24"/>
          <w:szCs w:val="24"/>
        </w:rPr>
        <w:t>Pagnoni</w:t>
      </w:r>
      <w:proofErr w:type="spellEnd"/>
      <w:r w:rsidRPr="00A5337D">
        <w:rPr>
          <w:rFonts w:ascii="Times New Roman" w:hAnsi="Times New Roman" w:cs="Times New Roman"/>
          <w:sz w:val="24"/>
          <w:szCs w:val="24"/>
        </w:rPr>
        <w:t xml:space="preserve">, G. (2008). Social cognitive neural networks during ingroup and outgroup interactions. </w:t>
      </w:r>
      <w:proofErr w:type="spellStart"/>
      <w:r w:rsidRPr="00A5337D">
        <w:rPr>
          <w:rFonts w:ascii="Times New Roman" w:hAnsi="Times New Roman" w:cs="Times New Roman"/>
          <w:i/>
          <w:iCs/>
          <w:sz w:val="24"/>
          <w:szCs w:val="24"/>
        </w:rPr>
        <w:t>NeuroImage</w:t>
      </w:r>
      <w:proofErr w:type="spellEnd"/>
      <w:r w:rsidRPr="00A5337D">
        <w:rPr>
          <w:rFonts w:ascii="Times New Roman" w:hAnsi="Times New Roman" w:cs="Times New Roman"/>
          <w:i/>
          <w:iCs/>
          <w:sz w:val="24"/>
          <w:szCs w:val="24"/>
        </w:rPr>
        <w:t xml:space="preserve">, 41, </w:t>
      </w:r>
      <w:r w:rsidRPr="00A5337D">
        <w:rPr>
          <w:rFonts w:ascii="Times New Roman" w:hAnsi="Times New Roman" w:cs="Times New Roman"/>
          <w:sz w:val="24"/>
          <w:szCs w:val="24"/>
        </w:rPr>
        <w:t>1447-1461.</w:t>
      </w:r>
      <w:r w:rsidRPr="00A5337D">
        <w:rPr>
          <w:rFonts w:ascii="Times New Roman" w:hAnsi="Times New Roman" w:cs="Times New Roman"/>
          <w:sz w:val="24"/>
          <w:szCs w:val="24"/>
          <w:lang w:eastAsia="zh-CN"/>
        </w:rPr>
        <w:t xml:space="preserve"> (Impact factor: </w:t>
      </w:r>
      <w:r w:rsidR="00B82B8D">
        <w:rPr>
          <w:rFonts w:ascii="Times New Roman" w:hAnsi="Times New Roman" w:cs="Times New Roman"/>
          <w:sz w:val="24"/>
          <w:szCs w:val="24"/>
          <w:lang w:eastAsia="zh-CN"/>
        </w:rPr>
        <w:t>5.463</w:t>
      </w:r>
      <w:r w:rsidRPr="00A5337D">
        <w:rPr>
          <w:rFonts w:ascii="Times New Roman" w:hAnsi="Times New Roman" w:cs="Times New Roman"/>
          <w:sz w:val="24"/>
          <w:szCs w:val="24"/>
          <w:lang w:eastAsia="zh-CN"/>
        </w:rPr>
        <w:t>)</w:t>
      </w:r>
    </w:p>
    <w:p w:rsidR="00AA33D2" w:rsidRPr="00A5337D" w:rsidRDefault="00AA33D2" w:rsidP="00AA33D2">
      <w:pPr>
        <w:pStyle w:val="ListParagraph"/>
        <w:rPr>
          <w:lang w:eastAsia="zh-CN"/>
        </w:rPr>
      </w:pPr>
    </w:p>
    <w:p w:rsidR="00490B7D" w:rsidRPr="00A5337D" w:rsidRDefault="00490B7D" w:rsidP="00AA33D2">
      <w:pPr>
        <w:pStyle w:val="DataField"/>
        <w:numPr>
          <w:ilvl w:val="0"/>
          <w:numId w:val="17"/>
        </w:numPr>
        <w:rPr>
          <w:rFonts w:ascii="Times New Roman" w:hAnsi="Times New Roman" w:cs="Times New Roman"/>
          <w:sz w:val="24"/>
          <w:szCs w:val="24"/>
          <w:lang w:eastAsia="zh-CN"/>
        </w:rPr>
      </w:pPr>
      <w:proofErr w:type="spellStart"/>
      <w:r w:rsidRPr="00A5337D">
        <w:rPr>
          <w:rFonts w:ascii="Times New Roman" w:hAnsi="Times New Roman" w:cs="Times New Roman"/>
          <w:sz w:val="24"/>
          <w:szCs w:val="24"/>
          <w:lang w:eastAsia="zh-CN"/>
        </w:rPr>
        <w:t>Rilling</w:t>
      </w:r>
      <w:proofErr w:type="spellEnd"/>
      <w:r w:rsidRPr="00A5337D">
        <w:rPr>
          <w:rFonts w:ascii="Times New Roman" w:hAnsi="Times New Roman" w:cs="Times New Roman"/>
          <w:sz w:val="24"/>
          <w:szCs w:val="24"/>
          <w:lang w:eastAsia="zh-CN"/>
        </w:rPr>
        <w:t xml:space="preserve">, J.K., Goldsmith, D.R., </w:t>
      </w: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Jairam, M.R., </w:t>
      </w:r>
      <w:proofErr w:type="spellStart"/>
      <w:r w:rsidRPr="00A5337D">
        <w:rPr>
          <w:rFonts w:ascii="Times New Roman" w:hAnsi="Times New Roman" w:cs="Times New Roman"/>
          <w:sz w:val="24"/>
          <w:szCs w:val="24"/>
          <w:lang w:eastAsia="zh-CN"/>
        </w:rPr>
        <w:t>Elfenbein</w:t>
      </w:r>
      <w:proofErr w:type="spellEnd"/>
      <w:r w:rsidRPr="00A5337D">
        <w:rPr>
          <w:rFonts w:ascii="Times New Roman" w:hAnsi="Times New Roman" w:cs="Times New Roman"/>
          <w:sz w:val="24"/>
          <w:szCs w:val="24"/>
          <w:lang w:eastAsia="zh-CN"/>
        </w:rPr>
        <w:t xml:space="preserve">, H.A., </w:t>
      </w:r>
      <w:proofErr w:type="spellStart"/>
      <w:r w:rsidRPr="00A5337D">
        <w:rPr>
          <w:rFonts w:ascii="Times New Roman" w:hAnsi="Times New Roman" w:cs="Times New Roman"/>
          <w:sz w:val="24"/>
          <w:szCs w:val="24"/>
          <w:lang w:eastAsia="zh-CN"/>
        </w:rPr>
        <w:t>Dagenais</w:t>
      </w:r>
      <w:proofErr w:type="spellEnd"/>
      <w:r w:rsidRPr="00A5337D">
        <w:rPr>
          <w:rFonts w:ascii="Times New Roman" w:hAnsi="Times New Roman" w:cs="Times New Roman"/>
          <w:sz w:val="24"/>
          <w:szCs w:val="24"/>
          <w:lang w:eastAsia="zh-CN"/>
        </w:rPr>
        <w:t xml:space="preserve">, J., Murdock, C., </w:t>
      </w:r>
      <w:proofErr w:type="spellStart"/>
      <w:r w:rsidRPr="00A5337D">
        <w:rPr>
          <w:rFonts w:ascii="Times New Roman" w:hAnsi="Times New Roman" w:cs="Times New Roman"/>
          <w:sz w:val="24"/>
          <w:szCs w:val="24"/>
          <w:lang w:eastAsia="zh-CN"/>
        </w:rPr>
        <w:t>Pagnoni</w:t>
      </w:r>
      <w:proofErr w:type="spellEnd"/>
      <w:r w:rsidRPr="00A5337D">
        <w:rPr>
          <w:rFonts w:ascii="Times New Roman" w:hAnsi="Times New Roman" w:cs="Times New Roman"/>
          <w:sz w:val="24"/>
          <w:szCs w:val="24"/>
          <w:lang w:eastAsia="zh-CN"/>
        </w:rPr>
        <w:t xml:space="preserve">, G. (2008). The Neural Correlates of the Affective Response to Unreciprocated Cooperation. </w:t>
      </w:r>
      <w:proofErr w:type="spellStart"/>
      <w:r w:rsidRPr="00A5337D">
        <w:rPr>
          <w:rFonts w:ascii="Times New Roman" w:hAnsi="Times New Roman" w:cs="Times New Roman"/>
          <w:i/>
          <w:iCs/>
          <w:sz w:val="24"/>
          <w:szCs w:val="24"/>
          <w:lang w:eastAsia="zh-CN"/>
        </w:rPr>
        <w:t>Neuropsychologia</w:t>
      </w:r>
      <w:proofErr w:type="spellEnd"/>
      <w:r w:rsidRPr="00A5337D">
        <w:rPr>
          <w:rFonts w:ascii="Times New Roman" w:hAnsi="Times New Roman" w:cs="Times New Roman"/>
          <w:i/>
          <w:iCs/>
          <w:sz w:val="24"/>
          <w:szCs w:val="24"/>
          <w:lang w:eastAsia="zh-CN"/>
        </w:rPr>
        <w:t xml:space="preserve">, </w:t>
      </w:r>
      <w:r w:rsidRPr="00A5337D">
        <w:rPr>
          <w:rFonts w:ascii="Times New Roman" w:hAnsi="Times New Roman" w:cs="Times New Roman"/>
          <w:i/>
          <w:iCs/>
          <w:sz w:val="24"/>
          <w:szCs w:val="24"/>
        </w:rPr>
        <w:t xml:space="preserve">46, </w:t>
      </w:r>
      <w:r w:rsidRPr="00A5337D">
        <w:rPr>
          <w:rFonts w:ascii="Times New Roman" w:hAnsi="Times New Roman" w:cs="Times New Roman"/>
          <w:sz w:val="24"/>
          <w:szCs w:val="24"/>
        </w:rPr>
        <w:t>1256-1266.</w:t>
      </w:r>
      <w:r w:rsidRPr="00A5337D">
        <w:rPr>
          <w:rFonts w:ascii="Times New Roman" w:hAnsi="Times New Roman" w:cs="Times New Roman"/>
          <w:i/>
          <w:iCs/>
          <w:sz w:val="24"/>
          <w:szCs w:val="24"/>
          <w:lang w:eastAsia="zh-CN"/>
        </w:rPr>
        <w:t xml:space="preserve"> </w:t>
      </w:r>
      <w:r w:rsidRPr="00A5337D">
        <w:rPr>
          <w:rFonts w:ascii="Times New Roman" w:hAnsi="Times New Roman" w:cs="Times New Roman"/>
          <w:iCs/>
          <w:sz w:val="24"/>
          <w:szCs w:val="24"/>
          <w:lang w:eastAsia="zh-CN"/>
        </w:rPr>
        <w:t xml:space="preserve">(Impact factor: </w:t>
      </w:r>
      <w:r w:rsidR="00B82B8D">
        <w:rPr>
          <w:rFonts w:ascii="Times New Roman" w:hAnsi="Times New Roman" w:cs="Times New Roman"/>
          <w:iCs/>
          <w:sz w:val="24"/>
          <w:szCs w:val="24"/>
          <w:lang w:eastAsia="zh-CN"/>
        </w:rPr>
        <w:t>2.989</w:t>
      </w:r>
      <w:r w:rsidRPr="00A5337D">
        <w:rPr>
          <w:rFonts w:ascii="Times New Roman" w:hAnsi="Times New Roman" w:cs="Times New Roman"/>
          <w:iCs/>
          <w:sz w:val="24"/>
          <w:szCs w:val="24"/>
          <w:lang w:eastAsia="zh-CN"/>
        </w:rPr>
        <w:t>)</w:t>
      </w:r>
    </w:p>
    <w:p w:rsidR="00AA33D2" w:rsidRPr="00A5337D" w:rsidRDefault="00AA33D2" w:rsidP="00AA33D2">
      <w:pPr>
        <w:pStyle w:val="ListParagraph"/>
        <w:rPr>
          <w:lang w:eastAsia="zh-CN"/>
        </w:rPr>
      </w:pPr>
    </w:p>
    <w:p w:rsidR="00AA33D2" w:rsidRPr="00A5337D" w:rsidRDefault="00AA33D2" w:rsidP="00AA33D2">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sz w:val="24"/>
          <w:szCs w:val="24"/>
          <w:lang w:eastAsia="zh-CN"/>
        </w:rPr>
        <w:t xml:space="preserve">Yang, Y., </w:t>
      </w: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&amp; Raine, A. (2008). Brain abnormalities in antisocial individuals: implications for the law. </w:t>
      </w:r>
      <w:r w:rsidRPr="00A5337D">
        <w:rPr>
          <w:rFonts w:ascii="Times New Roman" w:hAnsi="Times New Roman" w:cs="Times New Roman"/>
          <w:i/>
          <w:iCs/>
          <w:sz w:val="24"/>
          <w:szCs w:val="24"/>
          <w:lang w:eastAsia="zh-CN"/>
        </w:rPr>
        <w:t>Behavioral Sciences &amp; the Law,</w:t>
      </w:r>
      <w:r w:rsidRPr="00A5337D">
        <w:rPr>
          <w:rFonts w:ascii="Times New Roman" w:hAnsi="Times New Roman" w:cs="Times New Roman"/>
          <w:i/>
          <w:iCs/>
          <w:sz w:val="24"/>
          <w:szCs w:val="24"/>
        </w:rPr>
        <w:t xml:space="preserve"> 26, </w:t>
      </w:r>
      <w:r w:rsidRPr="00A5337D">
        <w:rPr>
          <w:rFonts w:ascii="Times New Roman" w:hAnsi="Times New Roman" w:cs="Times New Roman"/>
          <w:sz w:val="24"/>
          <w:szCs w:val="24"/>
        </w:rPr>
        <w:t>65-83.</w:t>
      </w:r>
      <w:r w:rsidR="00CE0753" w:rsidRPr="00A5337D">
        <w:rPr>
          <w:rFonts w:ascii="Times New Roman" w:hAnsi="Times New Roman" w:cs="Times New Roman"/>
          <w:sz w:val="24"/>
          <w:szCs w:val="24"/>
          <w:lang w:eastAsia="zh-CN"/>
        </w:rPr>
        <w:t xml:space="preserve"> (Impact factor: 1.</w:t>
      </w:r>
      <w:r w:rsidR="00B82B8D">
        <w:rPr>
          <w:rFonts w:ascii="Times New Roman" w:hAnsi="Times New Roman" w:cs="Times New Roman"/>
          <w:sz w:val="24"/>
          <w:szCs w:val="24"/>
          <w:lang w:eastAsia="zh-CN"/>
        </w:rPr>
        <w:t>055</w:t>
      </w:r>
      <w:r w:rsidRPr="00A5337D">
        <w:rPr>
          <w:rFonts w:ascii="Times New Roman" w:hAnsi="Times New Roman" w:cs="Times New Roman"/>
          <w:sz w:val="24"/>
          <w:szCs w:val="24"/>
          <w:lang w:eastAsia="zh-CN"/>
        </w:rPr>
        <w:t>)</w:t>
      </w:r>
    </w:p>
    <w:p w:rsidR="00AA33D2" w:rsidRPr="00A5337D" w:rsidRDefault="00AA33D2" w:rsidP="00AA33D2">
      <w:pPr>
        <w:pStyle w:val="ListParagraph"/>
        <w:rPr>
          <w:lang w:eastAsia="zh-CN"/>
        </w:rPr>
      </w:pPr>
    </w:p>
    <w:p w:rsidR="00490B7D" w:rsidRPr="00A5337D" w:rsidRDefault="00490B7D" w:rsidP="00AA33D2">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Raine, A., Venables, </w:t>
      </w:r>
      <w:smartTag w:uri="urn:schemas-microsoft-com:office:smarttags" w:element="place">
        <w:smartTag w:uri="urn:schemas-microsoft-com:office:smarttags" w:element="City">
          <w:r w:rsidRPr="00A5337D">
            <w:rPr>
              <w:rFonts w:ascii="Times New Roman" w:hAnsi="Times New Roman" w:cs="Times New Roman"/>
              <w:sz w:val="24"/>
              <w:szCs w:val="24"/>
              <w:lang w:eastAsia="zh-CN"/>
            </w:rPr>
            <w:t>P.</w:t>
          </w:r>
        </w:smartTag>
        <w:r w:rsidRPr="00A5337D">
          <w:rPr>
            <w:rFonts w:ascii="Times New Roman" w:hAnsi="Times New Roman" w:cs="Times New Roman"/>
            <w:sz w:val="24"/>
            <w:szCs w:val="24"/>
            <w:lang w:eastAsia="zh-CN"/>
          </w:rPr>
          <w:t xml:space="preserve"> </w:t>
        </w:r>
        <w:smartTag w:uri="urn:schemas-microsoft-com:office:smarttags" w:element="State">
          <w:r w:rsidRPr="00A5337D">
            <w:rPr>
              <w:rFonts w:ascii="Times New Roman" w:hAnsi="Times New Roman" w:cs="Times New Roman"/>
              <w:sz w:val="24"/>
              <w:szCs w:val="24"/>
              <w:lang w:eastAsia="zh-CN"/>
            </w:rPr>
            <w:t>&amp;</w:t>
          </w:r>
        </w:smartTag>
        <w:r w:rsidRPr="00A5337D">
          <w:rPr>
            <w:rFonts w:ascii="Times New Roman" w:hAnsi="Times New Roman" w:cs="Times New Roman"/>
            <w:sz w:val="24"/>
            <w:szCs w:val="24"/>
            <w:lang w:eastAsia="zh-CN"/>
          </w:rPr>
          <w:t xml:space="preserve"> </w:t>
        </w:r>
        <w:smartTag w:uri="urn:schemas-microsoft-com:office:smarttags" w:element="State">
          <w:r w:rsidRPr="00A5337D">
            <w:rPr>
              <w:rFonts w:ascii="Times New Roman" w:hAnsi="Times New Roman" w:cs="Times New Roman"/>
              <w:sz w:val="24"/>
              <w:szCs w:val="24"/>
              <w:lang w:eastAsia="zh-CN"/>
            </w:rPr>
            <w:t>Mednick</w:t>
          </w:r>
        </w:smartTag>
        <w:r w:rsidRPr="00A5337D">
          <w:rPr>
            <w:rFonts w:ascii="Times New Roman" w:hAnsi="Times New Roman" w:cs="Times New Roman"/>
            <w:sz w:val="24"/>
            <w:szCs w:val="24"/>
            <w:lang w:eastAsia="zh-CN"/>
          </w:rPr>
          <w:t xml:space="preserve">, </w:t>
        </w:r>
        <w:smartTag w:uri="urn:schemas-microsoft-com:office:smarttags" w:element="country-region">
          <w:r w:rsidRPr="00A5337D">
            <w:rPr>
              <w:rFonts w:ascii="Times New Roman" w:hAnsi="Times New Roman" w:cs="Times New Roman"/>
              <w:sz w:val="24"/>
              <w:szCs w:val="24"/>
              <w:lang w:eastAsia="zh-CN"/>
            </w:rPr>
            <w:t>S.A.</w:t>
          </w:r>
        </w:smartTag>
      </w:smartTag>
      <w:r w:rsidRPr="00A5337D">
        <w:rPr>
          <w:rFonts w:ascii="Times New Roman" w:hAnsi="Times New Roman" w:cs="Times New Roman"/>
          <w:sz w:val="24"/>
          <w:szCs w:val="24"/>
          <w:lang w:eastAsia="zh-CN"/>
        </w:rPr>
        <w:t xml:space="preserve"> (2007). Early temperamental and psychophysiological precursors of adult psychopathic personality. </w:t>
      </w:r>
      <w:r w:rsidRPr="00A5337D">
        <w:rPr>
          <w:rFonts w:ascii="Times New Roman" w:hAnsi="Times New Roman" w:cs="Times New Roman"/>
          <w:i/>
          <w:sz w:val="24"/>
          <w:szCs w:val="24"/>
          <w:lang w:eastAsia="zh-CN"/>
        </w:rPr>
        <w:t>Journal of Abnormal Psychology,</w:t>
      </w:r>
      <w:r w:rsidRPr="00A5337D">
        <w:rPr>
          <w:rFonts w:ascii="Times New Roman" w:hAnsi="Times New Roman" w:cs="Times New Roman"/>
          <w:sz w:val="24"/>
          <w:szCs w:val="24"/>
          <w:lang w:eastAsia="zh-CN"/>
        </w:rPr>
        <w:t xml:space="preserve"> </w:t>
      </w:r>
      <w:r w:rsidRPr="00A5337D">
        <w:rPr>
          <w:rFonts w:ascii="Times New Roman" w:hAnsi="Times New Roman" w:cs="Times New Roman"/>
          <w:i/>
          <w:iCs/>
          <w:sz w:val="24"/>
          <w:szCs w:val="24"/>
        </w:rPr>
        <w:t xml:space="preserve">116(3), </w:t>
      </w:r>
      <w:r w:rsidRPr="00A5337D">
        <w:rPr>
          <w:rFonts w:ascii="Times New Roman" w:hAnsi="Times New Roman" w:cs="Times New Roman"/>
          <w:sz w:val="24"/>
          <w:szCs w:val="24"/>
        </w:rPr>
        <w:t>508-518</w:t>
      </w:r>
      <w:r w:rsidRPr="00A5337D">
        <w:rPr>
          <w:rFonts w:ascii="Times New Roman" w:hAnsi="Times New Roman" w:cs="Times New Roman"/>
          <w:sz w:val="24"/>
          <w:szCs w:val="24"/>
          <w:lang w:eastAsia="zh-CN"/>
        </w:rPr>
        <w:t xml:space="preserve">. (Impact factor: </w:t>
      </w:r>
      <w:r w:rsidR="00E4653F">
        <w:rPr>
          <w:rFonts w:ascii="Times New Roman" w:hAnsi="Times New Roman" w:cs="Times New Roman"/>
          <w:sz w:val="24"/>
          <w:szCs w:val="24"/>
          <w:lang w:eastAsia="zh-CN"/>
        </w:rPr>
        <w:t>5.</w:t>
      </w:r>
      <w:r w:rsidR="00EF3247">
        <w:rPr>
          <w:rFonts w:ascii="Times New Roman" w:hAnsi="Times New Roman" w:cs="Times New Roman"/>
          <w:sz w:val="24"/>
          <w:szCs w:val="24"/>
          <w:lang w:eastAsia="zh-CN"/>
        </w:rPr>
        <w:t>538</w:t>
      </w:r>
      <w:r w:rsidRPr="00A5337D">
        <w:rPr>
          <w:rFonts w:ascii="Times New Roman" w:hAnsi="Times New Roman" w:cs="Times New Roman"/>
          <w:sz w:val="24"/>
          <w:szCs w:val="24"/>
          <w:lang w:eastAsia="zh-CN"/>
        </w:rPr>
        <w:t>)</w:t>
      </w:r>
    </w:p>
    <w:p w:rsidR="00283101" w:rsidRPr="00A5337D" w:rsidRDefault="00283101" w:rsidP="00283101">
      <w:pPr>
        <w:pStyle w:val="DataField"/>
        <w:ind w:left="468"/>
        <w:rPr>
          <w:rFonts w:ascii="Times New Roman" w:hAnsi="Times New Roman" w:cs="Times New Roman"/>
          <w:sz w:val="24"/>
          <w:szCs w:val="24"/>
          <w:lang w:eastAsia="zh-CN"/>
        </w:rPr>
      </w:pPr>
    </w:p>
    <w:p w:rsidR="00AA33D2" w:rsidRPr="00A5337D" w:rsidRDefault="00AA33D2" w:rsidP="00283101">
      <w:pPr>
        <w:pStyle w:val="DataField"/>
        <w:ind w:left="468"/>
        <w:rPr>
          <w:rFonts w:ascii="Times New Roman" w:hAnsi="Times New Roman" w:cs="Times New Roman"/>
        </w:rPr>
      </w:pPr>
      <w:r w:rsidRPr="00A5337D">
        <w:rPr>
          <w:rFonts w:ascii="Times New Roman" w:hAnsi="Times New Roman" w:cs="Times New Roman"/>
          <w:lang w:eastAsia="zh-CN"/>
        </w:rPr>
        <w:t xml:space="preserve">*This article was reprinted in the inaugural issue of </w:t>
      </w:r>
      <w:r w:rsidRPr="00A5337D">
        <w:rPr>
          <w:rFonts w:ascii="Times New Roman" w:hAnsi="Times New Roman" w:cs="Times New Roman"/>
          <w:i/>
          <w:lang w:eastAsia="zh-CN"/>
        </w:rPr>
        <w:t xml:space="preserve">Personality Disorders: Theory, Research, and Treatment </w:t>
      </w:r>
      <w:r w:rsidRPr="00A5337D">
        <w:rPr>
          <w:rFonts w:ascii="Times New Roman" w:hAnsi="Times New Roman" w:cs="Times New Roman"/>
          <w:lang w:eastAsia="zh-CN"/>
        </w:rPr>
        <w:t>as an example of an article that “</w:t>
      </w:r>
      <w:r w:rsidRPr="00A5337D">
        <w:rPr>
          <w:rFonts w:ascii="Times New Roman" w:hAnsi="Times New Roman" w:cs="Times New Roman"/>
        </w:rPr>
        <w:t>captures the scientific rigor, clinical relevance, and range of coverage that PD:TRT will strive to achieve.”</w:t>
      </w:r>
    </w:p>
    <w:p w:rsidR="00AA33D2" w:rsidRPr="00A5337D" w:rsidRDefault="00AA33D2" w:rsidP="00283101">
      <w:pPr>
        <w:pStyle w:val="DataField"/>
        <w:ind w:left="468"/>
        <w:rPr>
          <w:rFonts w:ascii="Times New Roman" w:hAnsi="Times New Roman" w:cs="Times New Roman"/>
        </w:rPr>
      </w:pPr>
    </w:p>
    <w:p w:rsidR="00AA33D2" w:rsidRPr="00A5337D" w:rsidRDefault="00AA33D2" w:rsidP="00283101">
      <w:pPr>
        <w:pStyle w:val="ListParagraph"/>
        <w:ind w:left="468"/>
        <w:rPr>
          <w:sz w:val="22"/>
          <w:szCs w:val="22"/>
          <w:lang w:eastAsia="zh-CN"/>
        </w:rPr>
      </w:pPr>
      <w:r w:rsidRPr="00A5337D">
        <w:rPr>
          <w:sz w:val="22"/>
          <w:szCs w:val="22"/>
        </w:rPr>
        <w:lastRenderedPageBreak/>
        <w:t xml:space="preserve">Glenn, A.L., Raine, A., Venables, </w:t>
      </w:r>
      <w:smartTag w:uri="urn:schemas-microsoft-com:office:smarttags" w:element="place">
        <w:smartTag w:uri="urn:schemas-microsoft-com:office:smarttags" w:element="City">
          <w:r w:rsidRPr="00A5337D">
            <w:rPr>
              <w:sz w:val="22"/>
              <w:szCs w:val="22"/>
            </w:rPr>
            <w:t>P.</w:t>
          </w:r>
        </w:smartTag>
        <w:r w:rsidRPr="00A5337D">
          <w:rPr>
            <w:sz w:val="22"/>
            <w:szCs w:val="22"/>
          </w:rPr>
          <w:t xml:space="preserve"> </w:t>
        </w:r>
        <w:smartTag w:uri="urn:schemas-microsoft-com:office:smarttags" w:element="State">
          <w:r w:rsidRPr="00A5337D">
            <w:rPr>
              <w:sz w:val="22"/>
              <w:szCs w:val="22"/>
            </w:rPr>
            <w:t>&amp;</w:t>
          </w:r>
        </w:smartTag>
        <w:r w:rsidRPr="00A5337D">
          <w:rPr>
            <w:sz w:val="22"/>
            <w:szCs w:val="22"/>
          </w:rPr>
          <w:t xml:space="preserve"> </w:t>
        </w:r>
        <w:smartTag w:uri="urn:schemas-microsoft-com:office:smarttags" w:element="State">
          <w:r w:rsidRPr="00A5337D">
            <w:rPr>
              <w:sz w:val="22"/>
              <w:szCs w:val="22"/>
            </w:rPr>
            <w:t>Mednick</w:t>
          </w:r>
        </w:smartTag>
        <w:r w:rsidRPr="00A5337D">
          <w:rPr>
            <w:sz w:val="22"/>
            <w:szCs w:val="22"/>
          </w:rPr>
          <w:t xml:space="preserve">, </w:t>
        </w:r>
        <w:smartTag w:uri="urn:schemas-microsoft-com:office:smarttags" w:element="country-region">
          <w:r w:rsidRPr="00A5337D">
            <w:rPr>
              <w:sz w:val="22"/>
              <w:szCs w:val="22"/>
            </w:rPr>
            <w:t>S.A.</w:t>
          </w:r>
        </w:smartTag>
      </w:smartTag>
      <w:r w:rsidRPr="00A5337D">
        <w:rPr>
          <w:sz w:val="22"/>
          <w:szCs w:val="22"/>
        </w:rPr>
        <w:t xml:space="preserve"> (2009). </w:t>
      </w:r>
      <w:r w:rsidRPr="00A5337D">
        <w:rPr>
          <w:sz w:val="22"/>
          <w:szCs w:val="22"/>
          <w:lang w:eastAsia="zh-CN"/>
        </w:rPr>
        <w:t xml:space="preserve">Early temperamental and psychophysiological precursors of adult psychopathic personality. </w:t>
      </w:r>
      <w:r w:rsidRPr="00A5337D">
        <w:rPr>
          <w:i/>
          <w:sz w:val="22"/>
          <w:szCs w:val="22"/>
          <w:lang w:eastAsia="zh-CN"/>
        </w:rPr>
        <w:t>Personality Disorders: Theory, Research, and Treatment, S(1)</w:t>
      </w:r>
      <w:r w:rsidRPr="00A5337D">
        <w:rPr>
          <w:sz w:val="22"/>
          <w:szCs w:val="22"/>
          <w:lang w:eastAsia="zh-CN"/>
        </w:rPr>
        <w:t>, 46-60.</w:t>
      </w:r>
    </w:p>
    <w:p w:rsidR="009A0445" w:rsidRPr="00A5337D" w:rsidRDefault="009A0445" w:rsidP="00283101">
      <w:pPr>
        <w:pStyle w:val="ListParagraph"/>
        <w:ind w:left="468"/>
        <w:rPr>
          <w:lang w:eastAsia="zh-CN"/>
        </w:rPr>
      </w:pPr>
    </w:p>
    <w:p w:rsidR="009A0445" w:rsidRPr="000D30DC" w:rsidRDefault="00AA33D2" w:rsidP="000D30DC">
      <w:pPr>
        <w:pStyle w:val="DataField"/>
        <w:numPr>
          <w:ilvl w:val="0"/>
          <w:numId w:val="17"/>
        </w:numPr>
        <w:rPr>
          <w:rFonts w:ascii="Times New Roman" w:hAnsi="Times New Roman" w:cs="Times New Roman"/>
          <w:sz w:val="24"/>
          <w:szCs w:val="24"/>
          <w:lang w:eastAsia="zh-CN"/>
        </w:rPr>
      </w:pPr>
      <w:proofErr w:type="spellStart"/>
      <w:r w:rsidRPr="00A5337D">
        <w:rPr>
          <w:rFonts w:ascii="Times New Roman" w:hAnsi="Times New Roman" w:cs="Times New Roman"/>
          <w:sz w:val="24"/>
          <w:szCs w:val="24"/>
          <w:lang w:eastAsia="zh-CN"/>
        </w:rPr>
        <w:t>Rilling</w:t>
      </w:r>
      <w:proofErr w:type="spellEnd"/>
      <w:r w:rsidRPr="00A5337D">
        <w:rPr>
          <w:rFonts w:ascii="Times New Roman" w:hAnsi="Times New Roman" w:cs="Times New Roman"/>
          <w:sz w:val="24"/>
          <w:szCs w:val="24"/>
          <w:lang w:eastAsia="zh-CN"/>
        </w:rPr>
        <w:t xml:space="preserve">, J.K., </w:t>
      </w: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Jairam, M.R., </w:t>
      </w:r>
      <w:proofErr w:type="spellStart"/>
      <w:r w:rsidRPr="00A5337D">
        <w:rPr>
          <w:rFonts w:ascii="Times New Roman" w:hAnsi="Times New Roman" w:cs="Times New Roman"/>
          <w:sz w:val="24"/>
          <w:szCs w:val="24"/>
          <w:lang w:eastAsia="zh-CN"/>
        </w:rPr>
        <w:t>Pagnoni</w:t>
      </w:r>
      <w:proofErr w:type="spellEnd"/>
      <w:r w:rsidRPr="00A5337D">
        <w:rPr>
          <w:rFonts w:ascii="Times New Roman" w:hAnsi="Times New Roman" w:cs="Times New Roman"/>
          <w:sz w:val="24"/>
          <w:szCs w:val="24"/>
          <w:lang w:eastAsia="zh-CN"/>
        </w:rPr>
        <w:t xml:space="preserve">, G., Goldsmith, D.R., </w:t>
      </w:r>
      <w:proofErr w:type="spellStart"/>
      <w:r w:rsidRPr="00A5337D">
        <w:rPr>
          <w:rFonts w:ascii="Times New Roman" w:hAnsi="Times New Roman" w:cs="Times New Roman"/>
          <w:sz w:val="24"/>
          <w:szCs w:val="24"/>
          <w:lang w:eastAsia="zh-CN"/>
        </w:rPr>
        <w:t>Elfenbein</w:t>
      </w:r>
      <w:proofErr w:type="spellEnd"/>
      <w:r w:rsidRPr="00A5337D">
        <w:rPr>
          <w:rFonts w:ascii="Times New Roman" w:hAnsi="Times New Roman" w:cs="Times New Roman"/>
          <w:sz w:val="24"/>
          <w:szCs w:val="24"/>
          <w:lang w:eastAsia="zh-CN"/>
        </w:rPr>
        <w:t xml:space="preserve">, H.A. &amp; Lilienfeld, S.O. (2007). Neural correlates of social cooperation and non-cooperation as a function of psychopathy. </w:t>
      </w:r>
      <w:r w:rsidRPr="00A5337D">
        <w:rPr>
          <w:rFonts w:ascii="Times New Roman" w:hAnsi="Times New Roman" w:cs="Times New Roman"/>
          <w:i/>
          <w:sz w:val="24"/>
          <w:szCs w:val="24"/>
          <w:lang w:eastAsia="zh-CN"/>
        </w:rPr>
        <w:t>Biological Psychiatry</w:t>
      </w:r>
      <w:r w:rsidRPr="00A5337D">
        <w:rPr>
          <w:rFonts w:ascii="Times New Roman" w:hAnsi="Times New Roman" w:cs="Times New Roman"/>
          <w:sz w:val="24"/>
          <w:szCs w:val="24"/>
          <w:lang w:eastAsia="zh-CN"/>
        </w:rPr>
        <w:t xml:space="preserve">, </w:t>
      </w:r>
      <w:r w:rsidRPr="00A5337D">
        <w:rPr>
          <w:rFonts w:ascii="Times New Roman" w:hAnsi="Times New Roman" w:cs="Times New Roman"/>
          <w:i/>
          <w:iCs/>
          <w:sz w:val="24"/>
          <w:szCs w:val="24"/>
        </w:rPr>
        <w:t>61(11),</w:t>
      </w:r>
      <w:r w:rsidRPr="00A5337D">
        <w:rPr>
          <w:rFonts w:ascii="Times New Roman" w:hAnsi="Times New Roman" w:cs="Times New Roman"/>
          <w:sz w:val="24"/>
          <w:szCs w:val="24"/>
        </w:rPr>
        <w:t xml:space="preserve"> 1260-1271</w:t>
      </w:r>
      <w:r w:rsidRPr="00A5337D">
        <w:rPr>
          <w:rFonts w:ascii="Times New Roman" w:hAnsi="Times New Roman" w:cs="Times New Roman"/>
          <w:sz w:val="24"/>
          <w:szCs w:val="24"/>
          <w:lang w:eastAsia="zh-CN"/>
        </w:rPr>
        <w:t xml:space="preserve">. (Impact factor: </w:t>
      </w:r>
      <w:r w:rsidR="00E4653F">
        <w:rPr>
          <w:rFonts w:ascii="Times New Roman" w:hAnsi="Times New Roman" w:cs="Times New Roman"/>
          <w:sz w:val="24"/>
          <w:szCs w:val="24"/>
          <w:lang w:eastAsia="zh-CN"/>
        </w:rPr>
        <w:t>1</w:t>
      </w:r>
      <w:r w:rsidR="00B82B8D">
        <w:rPr>
          <w:rFonts w:ascii="Times New Roman" w:hAnsi="Times New Roman" w:cs="Times New Roman"/>
          <w:sz w:val="24"/>
          <w:szCs w:val="24"/>
          <w:lang w:eastAsia="zh-CN"/>
        </w:rPr>
        <w:t>1.212</w:t>
      </w:r>
      <w:r w:rsidRPr="00A5337D">
        <w:rPr>
          <w:rFonts w:ascii="Times New Roman" w:hAnsi="Times New Roman" w:cs="Times New Roman"/>
          <w:sz w:val="24"/>
          <w:szCs w:val="24"/>
          <w:lang w:eastAsia="zh-CN"/>
        </w:rPr>
        <w:t>)</w:t>
      </w:r>
    </w:p>
    <w:p w:rsidR="00023FEF" w:rsidRDefault="00023FEF" w:rsidP="00283101">
      <w:pPr>
        <w:pStyle w:val="DataField"/>
        <w:ind w:left="482" w:hangingChars="200" w:hanging="482"/>
        <w:rPr>
          <w:rFonts w:ascii="Times New Roman" w:hAnsi="Times New Roman" w:cs="Times New Roman"/>
          <w:b/>
          <w:sz w:val="24"/>
          <w:szCs w:val="24"/>
          <w:u w:val="single"/>
          <w:lang w:eastAsia="zh-CN"/>
        </w:rPr>
      </w:pPr>
    </w:p>
    <w:p w:rsidR="00D140B6" w:rsidRDefault="00D140B6" w:rsidP="000033A1">
      <w:pPr>
        <w:pStyle w:val="DataField"/>
        <w:rPr>
          <w:rFonts w:ascii="Times New Roman" w:hAnsi="Times New Roman" w:cs="Times New Roman"/>
          <w:b/>
          <w:sz w:val="24"/>
          <w:szCs w:val="24"/>
          <w:u w:val="single"/>
          <w:lang w:eastAsia="zh-CN"/>
        </w:rPr>
      </w:pPr>
    </w:p>
    <w:p w:rsidR="002E0C05" w:rsidRDefault="002E0C05" w:rsidP="000033A1">
      <w:pPr>
        <w:pStyle w:val="DataField"/>
        <w:rPr>
          <w:rFonts w:ascii="Times New Roman" w:hAnsi="Times New Roman" w:cs="Times New Roman"/>
          <w:b/>
          <w:sz w:val="24"/>
          <w:szCs w:val="24"/>
          <w:u w:val="single"/>
          <w:lang w:eastAsia="zh-CN"/>
        </w:rPr>
      </w:pPr>
    </w:p>
    <w:p w:rsidR="00283101" w:rsidRPr="00FC26FE" w:rsidRDefault="00283101" w:rsidP="00283101">
      <w:pPr>
        <w:pStyle w:val="DataField"/>
        <w:ind w:left="482" w:hangingChars="200" w:hanging="482"/>
        <w:rPr>
          <w:rFonts w:ascii="Times New Roman" w:hAnsi="Times New Roman" w:cs="Times New Roman"/>
          <w:b/>
          <w:sz w:val="24"/>
          <w:szCs w:val="24"/>
          <w:u w:val="single"/>
          <w:lang w:eastAsia="zh-CN"/>
        </w:rPr>
      </w:pPr>
      <w:r w:rsidRPr="00FC26FE">
        <w:rPr>
          <w:rFonts w:ascii="Times New Roman" w:hAnsi="Times New Roman" w:cs="Times New Roman"/>
          <w:b/>
          <w:sz w:val="24"/>
          <w:szCs w:val="24"/>
          <w:u w:val="single"/>
          <w:lang w:eastAsia="zh-CN"/>
        </w:rPr>
        <w:t>Book Chapters</w:t>
      </w:r>
    </w:p>
    <w:p w:rsidR="00F42804" w:rsidRPr="00F42804" w:rsidRDefault="00F42804" w:rsidP="00F42804">
      <w:pPr>
        <w:pStyle w:val="DataField"/>
        <w:ind w:left="468"/>
        <w:rPr>
          <w:rFonts w:ascii="Times New Roman" w:hAnsi="Times New Roman" w:cs="Times New Roman"/>
          <w:sz w:val="24"/>
          <w:szCs w:val="24"/>
          <w:lang w:eastAsia="zh-CN"/>
        </w:rPr>
      </w:pPr>
    </w:p>
    <w:p w:rsidR="002E0C05" w:rsidRPr="002E0C05" w:rsidRDefault="00F42804" w:rsidP="002E0C05">
      <w:pPr>
        <w:pStyle w:val="DataField"/>
        <w:numPr>
          <w:ilvl w:val="0"/>
          <w:numId w:val="17"/>
        </w:numPr>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Focquaert</w:t>
      </w:r>
      <w:proofErr w:type="spellEnd"/>
      <w:r>
        <w:rPr>
          <w:rFonts w:ascii="Times New Roman" w:hAnsi="Times New Roman" w:cs="Times New Roman"/>
          <w:sz w:val="24"/>
          <w:szCs w:val="24"/>
          <w:lang w:eastAsia="zh-CN"/>
        </w:rPr>
        <w:t xml:space="preserve">, F., </w:t>
      </w:r>
      <w:r w:rsidRPr="00FC0ECF">
        <w:rPr>
          <w:rFonts w:ascii="Times New Roman" w:hAnsi="Times New Roman" w:cs="Times New Roman"/>
          <w:b/>
          <w:sz w:val="24"/>
          <w:szCs w:val="24"/>
          <w:lang w:eastAsia="zh-CN"/>
        </w:rPr>
        <w:t>Glenn, A.L</w:t>
      </w:r>
      <w:r>
        <w:rPr>
          <w:rFonts w:ascii="Times New Roman" w:hAnsi="Times New Roman" w:cs="Times New Roman"/>
          <w:sz w:val="24"/>
          <w:szCs w:val="24"/>
          <w:lang w:eastAsia="zh-CN"/>
        </w:rPr>
        <w:t>., Raine, A. (</w:t>
      </w:r>
      <w:r w:rsidR="002D7BE1">
        <w:rPr>
          <w:rFonts w:ascii="Times New Roman" w:hAnsi="Times New Roman" w:cs="Times New Roman"/>
          <w:sz w:val="24"/>
          <w:szCs w:val="24"/>
          <w:lang w:eastAsia="zh-CN"/>
        </w:rPr>
        <w:t>2018</w:t>
      </w:r>
      <w:r>
        <w:rPr>
          <w:rFonts w:ascii="Times New Roman" w:hAnsi="Times New Roman" w:cs="Times New Roman"/>
          <w:sz w:val="24"/>
          <w:szCs w:val="24"/>
          <w:lang w:eastAsia="zh-CN"/>
        </w:rPr>
        <w:t xml:space="preserve">). Free will skepticism, freedom and criminal behavior. In G. Caruso (Ed.) </w:t>
      </w:r>
      <w:proofErr w:type="spellStart"/>
      <w:r w:rsidRPr="00FC0ECF">
        <w:rPr>
          <w:rFonts w:ascii="Times New Roman" w:hAnsi="Times New Roman" w:cs="Times New Roman"/>
          <w:i/>
          <w:sz w:val="24"/>
          <w:szCs w:val="24"/>
          <w:lang w:eastAsia="zh-CN"/>
        </w:rPr>
        <w:t>Neuroexistentialism</w:t>
      </w:r>
      <w:proofErr w:type="spellEnd"/>
      <w:r>
        <w:rPr>
          <w:rFonts w:ascii="Times New Roman" w:hAnsi="Times New Roman" w:cs="Times New Roman"/>
          <w:sz w:val="24"/>
          <w:szCs w:val="24"/>
          <w:lang w:eastAsia="zh-CN"/>
        </w:rPr>
        <w:t>. Oxford University Press</w:t>
      </w:r>
      <w:r w:rsidR="002D7BE1">
        <w:rPr>
          <w:rFonts w:ascii="Times New Roman" w:hAnsi="Times New Roman" w:cs="Times New Roman"/>
          <w:sz w:val="24"/>
          <w:szCs w:val="24"/>
          <w:lang w:eastAsia="zh-CN"/>
        </w:rPr>
        <w:t xml:space="preserve"> (pp. 235-250)</w:t>
      </w:r>
      <w:r>
        <w:rPr>
          <w:rFonts w:ascii="Times New Roman" w:hAnsi="Times New Roman" w:cs="Times New Roman"/>
          <w:sz w:val="24"/>
          <w:szCs w:val="24"/>
          <w:lang w:eastAsia="zh-CN"/>
        </w:rPr>
        <w:t>.</w:t>
      </w:r>
    </w:p>
    <w:p w:rsidR="00D77E18" w:rsidRDefault="00D77E18" w:rsidP="00D77E18">
      <w:pPr>
        <w:pStyle w:val="DataField"/>
        <w:ind w:left="468"/>
        <w:rPr>
          <w:rFonts w:ascii="Times New Roman" w:hAnsi="Times New Roman" w:cs="Times New Roman"/>
          <w:sz w:val="24"/>
          <w:szCs w:val="24"/>
          <w:lang w:eastAsia="zh-CN"/>
        </w:rPr>
      </w:pPr>
    </w:p>
    <w:p w:rsidR="00D77E18" w:rsidRPr="00D77E18" w:rsidRDefault="00D77E18" w:rsidP="00D77E18">
      <w:pPr>
        <w:pStyle w:val="DataField"/>
        <w:numPr>
          <w:ilvl w:val="0"/>
          <w:numId w:val="17"/>
        </w:num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Efferson, L.M. &amp; </w:t>
      </w:r>
      <w:r w:rsidRPr="00FC0ECF">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(2017). Neurobiological and Structural Processes in Youth with Oppositional Defiant Disorder and Conduct Disorder. In J.E. Lochman &amp; W. Matthys (Eds.) </w:t>
      </w:r>
      <w:r w:rsidRPr="00E34E90">
        <w:rPr>
          <w:rFonts w:ascii="Times New Roman" w:hAnsi="Times New Roman" w:cs="Times New Roman"/>
          <w:i/>
          <w:sz w:val="24"/>
          <w:szCs w:val="24"/>
          <w:lang w:eastAsia="zh-CN"/>
        </w:rPr>
        <w:t>The Wiley Handbook of Disruptive and Impulse-Control Disorders</w:t>
      </w:r>
      <w:r>
        <w:rPr>
          <w:rFonts w:ascii="Times New Roman" w:hAnsi="Times New Roman" w:cs="Times New Roman"/>
          <w:sz w:val="24"/>
          <w:szCs w:val="24"/>
          <w:lang w:eastAsia="zh-CN"/>
        </w:rPr>
        <w:t>. Wiley (pp. 143-158).</w:t>
      </w:r>
    </w:p>
    <w:p w:rsidR="00F42804" w:rsidRDefault="00F42804" w:rsidP="00F42804">
      <w:pPr>
        <w:pStyle w:val="ListParagraph"/>
        <w:rPr>
          <w:b/>
          <w:lang w:eastAsia="zh-CN"/>
        </w:rPr>
      </w:pPr>
    </w:p>
    <w:p w:rsidR="00327604" w:rsidRDefault="00936995" w:rsidP="00B577FA">
      <w:pPr>
        <w:pStyle w:val="DataField"/>
        <w:numPr>
          <w:ilvl w:val="0"/>
          <w:numId w:val="17"/>
        </w:numPr>
        <w:rPr>
          <w:rFonts w:ascii="Times New Roman" w:hAnsi="Times New Roman" w:cs="Times New Roman"/>
          <w:sz w:val="24"/>
          <w:szCs w:val="24"/>
          <w:lang w:eastAsia="zh-CN"/>
        </w:rPr>
      </w:pPr>
      <w:r w:rsidRPr="00FC0ECF">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w:t>
      </w:r>
      <w:r w:rsidR="00FE3480">
        <w:rPr>
          <w:rFonts w:ascii="Times New Roman" w:hAnsi="Times New Roman" w:cs="Times New Roman"/>
          <w:sz w:val="24"/>
          <w:szCs w:val="24"/>
          <w:lang w:eastAsia="zh-CN"/>
        </w:rPr>
        <w:t>2017</w:t>
      </w:r>
      <w:r>
        <w:rPr>
          <w:rFonts w:ascii="Times New Roman" w:hAnsi="Times New Roman" w:cs="Times New Roman"/>
          <w:sz w:val="24"/>
          <w:szCs w:val="24"/>
          <w:lang w:eastAsia="zh-CN"/>
        </w:rPr>
        <w:t xml:space="preserve">). Personality Disorders and Character. In W. Sinnott-Armstrong &amp; C. Miller (Eds.) </w:t>
      </w:r>
      <w:r>
        <w:rPr>
          <w:rFonts w:ascii="Times New Roman" w:hAnsi="Times New Roman" w:cs="Times New Roman"/>
          <w:i/>
          <w:sz w:val="24"/>
          <w:szCs w:val="24"/>
          <w:lang w:eastAsia="zh-CN"/>
        </w:rPr>
        <w:t>Moral Psychology, Volume 5, Virtue and Happiness.</w:t>
      </w:r>
      <w:r>
        <w:rPr>
          <w:rFonts w:ascii="Times New Roman" w:hAnsi="Times New Roman" w:cs="Times New Roman"/>
          <w:sz w:val="24"/>
          <w:szCs w:val="24"/>
          <w:lang w:eastAsia="zh-CN"/>
        </w:rPr>
        <w:t xml:space="preserve"> Cambridge, MA: The MIT Press</w:t>
      </w:r>
      <w:r w:rsidR="00FE3480">
        <w:rPr>
          <w:rFonts w:ascii="Times New Roman" w:hAnsi="Times New Roman" w:cs="Times New Roman"/>
          <w:sz w:val="24"/>
          <w:szCs w:val="24"/>
          <w:lang w:eastAsia="zh-CN"/>
        </w:rPr>
        <w:t xml:space="preserve"> (pp. 497-520)</w:t>
      </w:r>
      <w:r>
        <w:rPr>
          <w:rFonts w:ascii="Times New Roman" w:hAnsi="Times New Roman" w:cs="Times New Roman"/>
          <w:sz w:val="24"/>
          <w:szCs w:val="24"/>
          <w:lang w:eastAsia="zh-CN"/>
        </w:rPr>
        <w:t>.</w:t>
      </w:r>
    </w:p>
    <w:p w:rsidR="00464094" w:rsidRPr="00FC0ECF" w:rsidRDefault="00464094" w:rsidP="00FC0ECF">
      <w:pPr>
        <w:rPr>
          <w:color w:val="000000"/>
        </w:rPr>
      </w:pPr>
    </w:p>
    <w:p w:rsidR="00464094" w:rsidRPr="00464094" w:rsidRDefault="00464094" w:rsidP="00464094">
      <w:pPr>
        <w:pStyle w:val="DataField"/>
        <w:numPr>
          <w:ilvl w:val="0"/>
          <w:numId w:val="17"/>
        </w:num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Johnson, A.K. &amp; </w:t>
      </w:r>
      <w:r w:rsidRPr="00955D17">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(2016). Neurobiology and Crime. In M.J. </w:t>
      </w:r>
      <w:proofErr w:type="spellStart"/>
      <w:r>
        <w:rPr>
          <w:rFonts w:ascii="Times New Roman" w:hAnsi="Times New Roman" w:cs="Times New Roman"/>
          <w:sz w:val="24"/>
          <w:szCs w:val="24"/>
          <w:lang w:eastAsia="zh-CN"/>
        </w:rPr>
        <w:t>Cima</w:t>
      </w:r>
      <w:proofErr w:type="spellEnd"/>
      <w:r>
        <w:rPr>
          <w:rFonts w:ascii="Times New Roman" w:hAnsi="Times New Roman" w:cs="Times New Roman"/>
          <w:sz w:val="24"/>
          <w:szCs w:val="24"/>
          <w:lang w:eastAsia="zh-CN"/>
        </w:rPr>
        <w:t xml:space="preserve"> (Ed.) </w:t>
      </w:r>
      <w:r w:rsidRPr="00FB1CDA">
        <w:rPr>
          <w:rFonts w:ascii="Times New Roman" w:hAnsi="Times New Roman" w:cs="Times New Roman"/>
          <w:i/>
          <w:sz w:val="24"/>
          <w:szCs w:val="24"/>
          <w:lang w:eastAsia="zh-CN"/>
        </w:rPr>
        <w:t>Handbook of Forensic Psychopathology and Treatment</w:t>
      </w:r>
      <w:r>
        <w:rPr>
          <w:rFonts w:ascii="Times New Roman" w:hAnsi="Times New Roman" w:cs="Times New Roman"/>
          <w:sz w:val="24"/>
          <w:szCs w:val="24"/>
          <w:lang w:eastAsia="zh-CN"/>
        </w:rPr>
        <w:t>. London: Routledge.</w:t>
      </w:r>
    </w:p>
    <w:p w:rsidR="00A529F7" w:rsidRPr="00A529F7" w:rsidRDefault="00A529F7" w:rsidP="0039658B">
      <w:pPr>
        <w:pStyle w:val="DataField"/>
        <w:rPr>
          <w:rFonts w:ascii="Times New Roman" w:hAnsi="Times New Roman" w:cs="Times New Roman"/>
          <w:sz w:val="24"/>
          <w:szCs w:val="24"/>
          <w:lang w:eastAsia="zh-CN"/>
        </w:rPr>
      </w:pPr>
    </w:p>
    <w:p w:rsidR="00F605C4" w:rsidRDefault="00F605C4" w:rsidP="00283101">
      <w:pPr>
        <w:pStyle w:val="DataField"/>
        <w:numPr>
          <w:ilvl w:val="0"/>
          <w:numId w:val="17"/>
        </w:numPr>
        <w:rPr>
          <w:rFonts w:ascii="Times New Roman" w:hAnsi="Times New Roman" w:cs="Times New Roman"/>
          <w:sz w:val="24"/>
          <w:szCs w:val="24"/>
          <w:lang w:eastAsia="zh-CN"/>
        </w:rPr>
      </w:pPr>
      <w:r w:rsidRPr="00327604">
        <w:rPr>
          <w:rFonts w:ascii="Times New Roman" w:hAnsi="Times New Roman" w:cs="Times New Roman"/>
          <w:sz w:val="24"/>
          <w:szCs w:val="24"/>
        </w:rPr>
        <w:t xml:space="preserve">Chen, F.R., Gao, Y., </w:t>
      </w:r>
      <w:r w:rsidRPr="00327604">
        <w:rPr>
          <w:rFonts w:ascii="Times New Roman" w:hAnsi="Times New Roman" w:cs="Times New Roman"/>
          <w:b/>
          <w:sz w:val="24"/>
          <w:szCs w:val="24"/>
        </w:rPr>
        <w:t>Glenn, A.L.</w:t>
      </w:r>
      <w:r w:rsidRPr="00327604">
        <w:rPr>
          <w:rFonts w:ascii="Times New Roman" w:hAnsi="Times New Roman" w:cs="Times New Roman"/>
          <w:sz w:val="24"/>
          <w:szCs w:val="24"/>
        </w:rPr>
        <w:t xml:space="preserve">, </w:t>
      </w:r>
      <w:proofErr w:type="spellStart"/>
      <w:r w:rsidRPr="00327604">
        <w:rPr>
          <w:rFonts w:ascii="Times New Roman" w:hAnsi="Times New Roman" w:cs="Times New Roman"/>
          <w:sz w:val="24"/>
          <w:szCs w:val="24"/>
        </w:rPr>
        <w:t>Niv</w:t>
      </w:r>
      <w:proofErr w:type="spellEnd"/>
      <w:r w:rsidRPr="00327604">
        <w:rPr>
          <w:rFonts w:ascii="Times New Roman" w:hAnsi="Times New Roman" w:cs="Times New Roman"/>
          <w:sz w:val="24"/>
          <w:szCs w:val="24"/>
        </w:rPr>
        <w:t xml:space="preserve">, S., Portnoy, J., </w:t>
      </w:r>
      <w:proofErr w:type="spellStart"/>
      <w:r w:rsidRPr="00327604">
        <w:rPr>
          <w:rFonts w:ascii="Times New Roman" w:hAnsi="Times New Roman" w:cs="Times New Roman"/>
          <w:sz w:val="24"/>
          <w:szCs w:val="24"/>
        </w:rPr>
        <w:t>Schug</w:t>
      </w:r>
      <w:proofErr w:type="spellEnd"/>
      <w:r w:rsidRPr="00327604">
        <w:rPr>
          <w:rFonts w:ascii="Times New Roman" w:hAnsi="Times New Roman" w:cs="Times New Roman"/>
          <w:sz w:val="24"/>
          <w:szCs w:val="24"/>
        </w:rPr>
        <w:t>, R., Yang, Y., &amp; Raine, A.  (</w:t>
      </w:r>
      <w:r w:rsidR="009513FC">
        <w:rPr>
          <w:rFonts w:ascii="Times New Roman" w:hAnsi="Times New Roman" w:cs="Times New Roman"/>
          <w:sz w:val="24"/>
          <w:szCs w:val="24"/>
        </w:rPr>
        <w:t>2016</w:t>
      </w:r>
      <w:r w:rsidRPr="00327604">
        <w:rPr>
          <w:rFonts w:ascii="Times New Roman" w:hAnsi="Times New Roman" w:cs="Times New Roman"/>
          <w:sz w:val="24"/>
          <w:szCs w:val="24"/>
        </w:rPr>
        <w:t>). Biosocial bases of antisocial and criminal behavior</w:t>
      </w:r>
      <w:r w:rsidRPr="00327604">
        <w:rPr>
          <w:rFonts w:ascii="Times New Roman" w:hAnsi="Times New Roman" w:cs="Times New Roman"/>
          <w:b/>
          <w:bCs/>
          <w:sz w:val="24"/>
          <w:szCs w:val="24"/>
        </w:rPr>
        <w:t>. </w:t>
      </w:r>
      <w:r w:rsidRPr="00327604">
        <w:rPr>
          <w:rFonts w:ascii="Times New Roman" w:hAnsi="Times New Roman" w:cs="Times New Roman"/>
          <w:sz w:val="24"/>
          <w:szCs w:val="24"/>
        </w:rPr>
        <w:t xml:space="preserve"> In </w:t>
      </w:r>
      <w:r w:rsidR="00160D95" w:rsidRPr="00327604">
        <w:rPr>
          <w:rFonts w:ascii="Times New Roman" w:hAnsi="Times New Roman" w:cs="Times New Roman"/>
          <w:sz w:val="24"/>
          <w:szCs w:val="24"/>
        </w:rPr>
        <w:t xml:space="preserve">A.R. </w:t>
      </w:r>
      <w:r w:rsidRPr="00327604">
        <w:rPr>
          <w:rFonts w:ascii="Times New Roman" w:hAnsi="Times New Roman" w:cs="Times New Roman"/>
          <w:sz w:val="24"/>
          <w:szCs w:val="24"/>
        </w:rPr>
        <w:t xml:space="preserve">Piquero (Ed.), </w:t>
      </w:r>
      <w:r w:rsidRPr="00327604">
        <w:rPr>
          <w:rFonts w:ascii="Times New Roman" w:hAnsi="Times New Roman" w:cs="Times New Roman"/>
          <w:i/>
          <w:iCs/>
          <w:sz w:val="24"/>
          <w:szCs w:val="24"/>
        </w:rPr>
        <w:t>Handbook of Criminology</w:t>
      </w:r>
      <w:r w:rsidR="009513FC">
        <w:rPr>
          <w:rFonts w:ascii="Times New Roman" w:hAnsi="Times New Roman" w:cs="Times New Roman"/>
          <w:iCs/>
          <w:sz w:val="24"/>
          <w:szCs w:val="24"/>
        </w:rPr>
        <w:t xml:space="preserve"> (pp. 355-379)</w:t>
      </w:r>
      <w:r w:rsidRPr="00327604">
        <w:rPr>
          <w:rFonts w:ascii="Times New Roman" w:hAnsi="Times New Roman" w:cs="Times New Roman"/>
          <w:sz w:val="24"/>
          <w:szCs w:val="24"/>
        </w:rPr>
        <w:t>. Wiley &amp; Sons: Hoboken, NJ.</w:t>
      </w:r>
    </w:p>
    <w:p w:rsidR="00FC0ECF" w:rsidRDefault="00FC0ECF" w:rsidP="00FC0ECF">
      <w:pPr>
        <w:pStyle w:val="ListParagraph"/>
        <w:rPr>
          <w:lang w:eastAsia="zh-CN"/>
        </w:rPr>
      </w:pPr>
    </w:p>
    <w:p w:rsidR="00FC0ECF" w:rsidRPr="00FC0ECF" w:rsidRDefault="00FC0ECF" w:rsidP="00FC0ECF">
      <w:pPr>
        <w:pStyle w:val="ListParagraph"/>
        <w:numPr>
          <w:ilvl w:val="0"/>
          <w:numId w:val="17"/>
        </w:numPr>
        <w:rPr>
          <w:color w:val="000000"/>
        </w:rPr>
      </w:pPr>
      <w:proofErr w:type="spellStart"/>
      <w:r w:rsidRPr="00641383">
        <w:rPr>
          <w:color w:val="000000"/>
        </w:rPr>
        <w:t>Schug</w:t>
      </w:r>
      <w:proofErr w:type="spellEnd"/>
      <w:r w:rsidRPr="00641383">
        <w:rPr>
          <w:color w:val="000000"/>
        </w:rPr>
        <w:t xml:space="preserve">, R. A., Raine, A., Gao, Y., </w:t>
      </w:r>
      <w:r w:rsidRPr="00641383">
        <w:rPr>
          <w:b/>
          <w:color w:val="000000"/>
        </w:rPr>
        <w:t>Glenn, A.</w:t>
      </w:r>
      <w:r>
        <w:rPr>
          <w:b/>
          <w:color w:val="000000"/>
        </w:rPr>
        <w:t>L.</w:t>
      </w:r>
      <w:r w:rsidRPr="00641383">
        <w:rPr>
          <w:b/>
          <w:color w:val="000000"/>
        </w:rPr>
        <w:t>,</w:t>
      </w:r>
      <w:r w:rsidRPr="00641383">
        <w:rPr>
          <w:color w:val="000000"/>
        </w:rPr>
        <w:t xml:space="preserve"> &amp; Yang, Y. (</w:t>
      </w:r>
      <w:r>
        <w:rPr>
          <w:color w:val="000000"/>
        </w:rPr>
        <w:t>2015</w:t>
      </w:r>
      <w:r w:rsidRPr="00641383">
        <w:rPr>
          <w:color w:val="000000"/>
        </w:rPr>
        <w:t xml:space="preserve">). </w:t>
      </w:r>
      <w:proofErr w:type="spellStart"/>
      <w:r w:rsidRPr="00641383">
        <w:rPr>
          <w:color w:val="000000"/>
        </w:rPr>
        <w:t>Neurocriminology</w:t>
      </w:r>
      <w:proofErr w:type="spellEnd"/>
      <w:r w:rsidRPr="00641383">
        <w:rPr>
          <w:color w:val="000000"/>
        </w:rPr>
        <w:t xml:space="preserve">: applications for forensic psychiatry. In R. </w:t>
      </w:r>
      <w:proofErr w:type="spellStart"/>
      <w:r w:rsidRPr="00641383">
        <w:rPr>
          <w:color w:val="000000"/>
        </w:rPr>
        <w:t>Sadoff</w:t>
      </w:r>
      <w:proofErr w:type="spellEnd"/>
      <w:r w:rsidRPr="00641383">
        <w:rPr>
          <w:color w:val="000000"/>
        </w:rPr>
        <w:t xml:space="preserve"> (Ed.), </w:t>
      </w:r>
      <w:r w:rsidRPr="00B577FA">
        <w:rPr>
          <w:i/>
          <w:color w:val="000000"/>
        </w:rPr>
        <w:t>The Evolution of</w:t>
      </w:r>
      <w:r>
        <w:rPr>
          <w:color w:val="000000"/>
        </w:rPr>
        <w:t xml:space="preserve"> </w:t>
      </w:r>
      <w:r w:rsidRPr="00641383">
        <w:rPr>
          <w:i/>
          <w:color w:val="000000"/>
        </w:rPr>
        <w:t>Forensic psychiatry: History, current developments, future directions</w:t>
      </w:r>
      <w:r>
        <w:rPr>
          <w:color w:val="000000"/>
        </w:rPr>
        <w:t xml:space="preserve"> (pp. 313-328)</w:t>
      </w:r>
      <w:r w:rsidRPr="00641383">
        <w:rPr>
          <w:color w:val="000000"/>
        </w:rPr>
        <w:t>. New York: Oxford University Press.</w:t>
      </w:r>
    </w:p>
    <w:p w:rsidR="00B577FA" w:rsidRDefault="00B577FA" w:rsidP="00B577FA">
      <w:pPr>
        <w:pStyle w:val="ListParagraph"/>
        <w:rPr>
          <w:lang w:eastAsia="zh-CN"/>
        </w:rPr>
      </w:pPr>
    </w:p>
    <w:p w:rsidR="00B577FA" w:rsidRPr="00B577FA" w:rsidRDefault="00B577FA" w:rsidP="00B577FA">
      <w:pPr>
        <w:pStyle w:val="DataField"/>
        <w:numPr>
          <w:ilvl w:val="0"/>
          <w:numId w:val="17"/>
        </w:numPr>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Schug</w:t>
      </w:r>
      <w:proofErr w:type="spellEnd"/>
      <w:r>
        <w:rPr>
          <w:rFonts w:ascii="Times New Roman" w:hAnsi="Times New Roman" w:cs="Times New Roman"/>
          <w:sz w:val="24"/>
          <w:szCs w:val="24"/>
          <w:lang w:eastAsia="zh-CN"/>
        </w:rPr>
        <w:t xml:space="preserve">, R.A., Gao, Y., </w:t>
      </w:r>
      <w:r w:rsidRPr="00327604">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Peskin</w:t>
      </w:r>
      <w:proofErr w:type="spellEnd"/>
      <w:r>
        <w:rPr>
          <w:rFonts w:ascii="Times New Roman" w:hAnsi="Times New Roman" w:cs="Times New Roman"/>
          <w:sz w:val="24"/>
          <w:szCs w:val="24"/>
          <w:lang w:eastAsia="zh-CN"/>
        </w:rPr>
        <w:t xml:space="preserve">, M., Yang, Y., Raine, A. (2015). The Developmental Evidence Base: Neurobiological Research and Forensic Applications. In G.J. </w:t>
      </w:r>
      <w:proofErr w:type="spellStart"/>
      <w:r>
        <w:rPr>
          <w:rFonts w:ascii="Times New Roman" w:hAnsi="Times New Roman" w:cs="Times New Roman"/>
          <w:sz w:val="24"/>
          <w:szCs w:val="24"/>
          <w:lang w:eastAsia="zh-CN"/>
        </w:rPr>
        <w:t>Towl</w:t>
      </w:r>
      <w:proofErr w:type="spellEnd"/>
      <w:r>
        <w:rPr>
          <w:rFonts w:ascii="Times New Roman" w:hAnsi="Times New Roman" w:cs="Times New Roman"/>
          <w:sz w:val="24"/>
          <w:szCs w:val="24"/>
          <w:lang w:eastAsia="zh-CN"/>
        </w:rPr>
        <w:t xml:space="preserve"> &amp; D.A. </w:t>
      </w:r>
      <w:proofErr w:type="spellStart"/>
      <w:r>
        <w:rPr>
          <w:rFonts w:ascii="Times New Roman" w:hAnsi="Times New Roman" w:cs="Times New Roman"/>
          <w:sz w:val="24"/>
          <w:szCs w:val="24"/>
          <w:lang w:eastAsia="zh-CN"/>
        </w:rPr>
        <w:t>Crighton</w:t>
      </w:r>
      <w:proofErr w:type="spellEnd"/>
      <w:r>
        <w:rPr>
          <w:rFonts w:ascii="Times New Roman" w:hAnsi="Times New Roman" w:cs="Times New Roman"/>
          <w:sz w:val="24"/>
          <w:szCs w:val="24"/>
          <w:lang w:eastAsia="zh-CN"/>
        </w:rPr>
        <w:t xml:space="preserve"> (Eds.), </w:t>
      </w:r>
      <w:r w:rsidRPr="00327604">
        <w:rPr>
          <w:rFonts w:ascii="Times New Roman" w:hAnsi="Times New Roman" w:cs="Times New Roman"/>
          <w:i/>
          <w:sz w:val="24"/>
          <w:szCs w:val="24"/>
          <w:lang w:eastAsia="zh-CN"/>
        </w:rPr>
        <w:t>Forensic Psychology</w:t>
      </w:r>
      <w:r>
        <w:rPr>
          <w:rFonts w:ascii="Times New Roman" w:hAnsi="Times New Roman" w:cs="Times New Roman"/>
          <w:sz w:val="24"/>
          <w:szCs w:val="24"/>
          <w:lang w:eastAsia="zh-CN"/>
        </w:rPr>
        <w:t xml:space="preserve"> (2</w:t>
      </w:r>
      <w:r w:rsidRPr="00641383">
        <w:rPr>
          <w:rFonts w:ascii="Times New Roman" w:hAnsi="Times New Roman" w:cs="Times New Roman"/>
          <w:sz w:val="24"/>
          <w:szCs w:val="24"/>
          <w:vertAlign w:val="superscript"/>
          <w:lang w:eastAsia="zh-CN"/>
        </w:rPr>
        <w:t>nd</w:t>
      </w:r>
      <w:r>
        <w:rPr>
          <w:rFonts w:ascii="Times New Roman" w:hAnsi="Times New Roman" w:cs="Times New Roman"/>
          <w:sz w:val="24"/>
          <w:szCs w:val="24"/>
          <w:lang w:eastAsia="zh-CN"/>
        </w:rPr>
        <w:t xml:space="preserve"> ed.) (pp. 113-140). West Sussex, UK: Blackwell Publishing Ltd.</w:t>
      </w:r>
    </w:p>
    <w:p w:rsidR="00F605C4" w:rsidRDefault="00F605C4" w:rsidP="00F605C4">
      <w:pPr>
        <w:pStyle w:val="DataField"/>
        <w:ind w:left="468"/>
        <w:rPr>
          <w:rFonts w:ascii="Times New Roman" w:hAnsi="Times New Roman" w:cs="Times New Roman"/>
          <w:sz w:val="24"/>
          <w:szCs w:val="24"/>
          <w:lang w:eastAsia="zh-CN"/>
        </w:rPr>
      </w:pPr>
    </w:p>
    <w:p w:rsidR="00006FFF" w:rsidRDefault="00006FFF" w:rsidP="00283101">
      <w:pPr>
        <w:pStyle w:val="DataField"/>
        <w:numPr>
          <w:ilvl w:val="0"/>
          <w:numId w:val="17"/>
        </w:numPr>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Focquaert</w:t>
      </w:r>
      <w:proofErr w:type="spellEnd"/>
      <w:r>
        <w:rPr>
          <w:rFonts w:ascii="Times New Roman" w:hAnsi="Times New Roman" w:cs="Times New Roman"/>
          <w:sz w:val="24"/>
          <w:szCs w:val="24"/>
          <w:lang w:eastAsia="zh-CN"/>
        </w:rPr>
        <w:t xml:space="preserve">, F., </w:t>
      </w:r>
      <w:r w:rsidRPr="00F605C4">
        <w:rPr>
          <w:rFonts w:ascii="Times New Roman" w:hAnsi="Times New Roman" w:cs="Times New Roman"/>
          <w:b/>
          <w:sz w:val="24"/>
          <w:szCs w:val="24"/>
          <w:lang w:eastAsia="zh-CN"/>
        </w:rPr>
        <w:t>Glenn, A.L.</w:t>
      </w:r>
      <w:r>
        <w:rPr>
          <w:rFonts w:ascii="Times New Roman" w:hAnsi="Times New Roman" w:cs="Times New Roman"/>
          <w:sz w:val="24"/>
          <w:szCs w:val="24"/>
          <w:lang w:eastAsia="zh-CN"/>
        </w:rPr>
        <w:t>, Raine, A. (</w:t>
      </w:r>
      <w:r w:rsidR="00C50C1F">
        <w:rPr>
          <w:rFonts w:ascii="Times New Roman" w:hAnsi="Times New Roman" w:cs="Times New Roman"/>
          <w:sz w:val="24"/>
          <w:szCs w:val="24"/>
          <w:lang w:eastAsia="zh-CN"/>
        </w:rPr>
        <w:t>2015</w:t>
      </w:r>
      <w:r>
        <w:rPr>
          <w:rFonts w:ascii="Times New Roman" w:hAnsi="Times New Roman" w:cs="Times New Roman"/>
          <w:sz w:val="24"/>
          <w:szCs w:val="24"/>
          <w:lang w:eastAsia="zh-CN"/>
        </w:rPr>
        <w:t xml:space="preserve">). Psychopathy and free will. In W. </w:t>
      </w:r>
      <w:proofErr w:type="spellStart"/>
      <w:r>
        <w:rPr>
          <w:rFonts w:ascii="Times New Roman" w:hAnsi="Times New Roman" w:cs="Times New Roman"/>
          <w:sz w:val="24"/>
          <w:szCs w:val="24"/>
          <w:lang w:eastAsia="zh-CN"/>
        </w:rPr>
        <w:t>Glannon</w:t>
      </w:r>
      <w:proofErr w:type="spellEnd"/>
      <w:r>
        <w:rPr>
          <w:rFonts w:ascii="Times New Roman" w:hAnsi="Times New Roman" w:cs="Times New Roman"/>
          <w:sz w:val="24"/>
          <w:szCs w:val="24"/>
          <w:lang w:eastAsia="zh-CN"/>
        </w:rPr>
        <w:t xml:space="preserve"> (Ed.) </w:t>
      </w:r>
      <w:r w:rsidRPr="00006FFF">
        <w:rPr>
          <w:rFonts w:ascii="Times New Roman" w:hAnsi="Times New Roman" w:cs="Times New Roman"/>
          <w:i/>
          <w:sz w:val="24"/>
          <w:szCs w:val="24"/>
          <w:lang w:eastAsia="zh-CN"/>
        </w:rPr>
        <w:t>Free Will and the Brain: Neuroscientific, Philosophical, and Legal Perspectives</w:t>
      </w:r>
      <w:r>
        <w:rPr>
          <w:rFonts w:ascii="Times New Roman" w:hAnsi="Times New Roman" w:cs="Times New Roman"/>
          <w:sz w:val="24"/>
          <w:szCs w:val="24"/>
          <w:lang w:eastAsia="zh-CN"/>
        </w:rPr>
        <w:t>. Cambridge University Press.</w:t>
      </w:r>
    </w:p>
    <w:p w:rsidR="00DB73AC" w:rsidRDefault="00DB73AC" w:rsidP="00DB73AC">
      <w:pPr>
        <w:pStyle w:val="ListParagraph"/>
        <w:rPr>
          <w:lang w:eastAsia="zh-CN"/>
        </w:rPr>
      </w:pPr>
    </w:p>
    <w:p w:rsidR="00DB73AC" w:rsidRPr="00DB73AC" w:rsidRDefault="00DB73AC" w:rsidP="00DB73AC">
      <w:pPr>
        <w:pStyle w:val="DataField"/>
        <w:numPr>
          <w:ilvl w:val="0"/>
          <w:numId w:val="17"/>
        </w:num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Remmel, R. &amp; </w:t>
      </w:r>
      <w:r w:rsidRPr="00327604">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(2015). Immorality in the Adult Brain. In J. </w:t>
      </w:r>
      <w:proofErr w:type="spellStart"/>
      <w:r>
        <w:rPr>
          <w:rFonts w:ascii="Times New Roman" w:hAnsi="Times New Roman" w:cs="Times New Roman"/>
          <w:sz w:val="24"/>
          <w:szCs w:val="24"/>
          <w:lang w:eastAsia="zh-CN"/>
        </w:rPr>
        <w:t>Decety</w:t>
      </w:r>
      <w:proofErr w:type="spellEnd"/>
      <w:r>
        <w:rPr>
          <w:rFonts w:ascii="Times New Roman" w:hAnsi="Times New Roman" w:cs="Times New Roman"/>
          <w:sz w:val="24"/>
          <w:szCs w:val="24"/>
          <w:lang w:eastAsia="zh-CN"/>
        </w:rPr>
        <w:t xml:space="preserve"> &amp; T. Wheatley (Eds.), </w:t>
      </w:r>
      <w:r w:rsidRPr="00327604">
        <w:rPr>
          <w:rFonts w:ascii="Times New Roman" w:hAnsi="Times New Roman" w:cs="Times New Roman"/>
          <w:i/>
          <w:sz w:val="24"/>
          <w:szCs w:val="24"/>
          <w:lang w:eastAsia="zh-CN"/>
        </w:rPr>
        <w:t>The Moral Brain</w:t>
      </w:r>
      <w:r>
        <w:rPr>
          <w:rFonts w:ascii="Times New Roman" w:hAnsi="Times New Roman" w:cs="Times New Roman"/>
          <w:i/>
          <w:sz w:val="24"/>
          <w:szCs w:val="24"/>
          <w:lang w:eastAsia="zh-CN"/>
        </w:rPr>
        <w:t xml:space="preserve"> </w:t>
      </w:r>
      <w:r w:rsidRPr="00DB73AC">
        <w:rPr>
          <w:rFonts w:ascii="Times New Roman" w:hAnsi="Times New Roman" w:cs="Times New Roman"/>
          <w:sz w:val="24"/>
          <w:szCs w:val="24"/>
          <w:lang w:eastAsia="zh-CN"/>
        </w:rPr>
        <w:t>(pp. 239-252)</w:t>
      </w:r>
      <w:r>
        <w:rPr>
          <w:rFonts w:ascii="Times New Roman" w:hAnsi="Times New Roman" w:cs="Times New Roman"/>
          <w:sz w:val="24"/>
          <w:szCs w:val="24"/>
          <w:lang w:eastAsia="zh-CN"/>
        </w:rPr>
        <w:t>. Cambridge: MIT Press.</w:t>
      </w:r>
    </w:p>
    <w:p w:rsidR="002A2641" w:rsidRDefault="002A2641" w:rsidP="002A2641">
      <w:pPr>
        <w:pStyle w:val="ListParagraph"/>
        <w:rPr>
          <w:lang w:eastAsia="zh-CN"/>
        </w:rPr>
      </w:pPr>
    </w:p>
    <w:p w:rsidR="002A2641" w:rsidRPr="002A2641" w:rsidRDefault="002A2641" w:rsidP="002A2641">
      <w:pPr>
        <w:pStyle w:val="DataField"/>
        <w:numPr>
          <w:ilvl w:val="0"/>
          <w:numId w:val="17"/>
        </w:num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Remmel, R. &amp; </w:t>
      </w:r>
      <w:r w:rsidRPr="00327604">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(2015). The biological etiology of psychopathy. In M. </w:t>
      </w:r>
      <w:proofErr w:type="spellStart"/>
      <w:r>
        <w:rPr>
          <w:rFonts w:ascii="Times New Roman" w:hAnsi="Times New Roman" w:cs="Times New Roman"/>
          <w:sz w:val="24"/>
          <w:szCs w:val="24"/>
          <w:lang w:eastAsia="zh-CN"/>
        </w:rPr>
        <w:t>DeLisi</w:t>
      </w:r>
      <w:proofErr w:type="spellEnd"/>
      <w:r>
        <w:rPr>
          <w:rFonts w:ascii="Times New Roman" w:hAnsi="Times New Roman" w:cs="Times New Roman"/>
          <w:sz w:val="24"/>
          <w:szCs w:val="24"/>
          <w:lang w:eastAsia="zh-CN"/>
        </w:rPr>
        <w:t xml:space="preserve"> &amp; M. Vaughn (Eds.), </w:t>
      </w:r>
      <w:r w:rsidRPr="00327604">
        <w:rPr>
          <w:rFonts w:ascii="Times New Roman" w:hAnsi="Times New Roman" w:cs="Times New Roman"/>
          <w:i/>
          <w:sz w:val="24"/>
          <w:szCs w:val="24"/>
          <w:lang w:eastAsia="zh-CN"/>
        </w:rPr>
        <w:t>Handbook of Biosocial Criminology</w:t>
      </w:r>
      <w:r>
        <w:rPr>
          <w:rFonts w:ascii="Times New Roman" w:hAnsi="Times New Roman" w:cs="Times New Roman"/>
          <w:i/>
          <w:sz w:val="24"/>
          <w:szCs w:val="24"/>
          <w:lang w:eastAsia="zh-CN"/>
        </w:rPr>
        <w:t xml:space="preserve"> </w:t>
      </w:r>
      <w:r>
        <w:rPr>
          <w:rFonts w:ascii="Times New Roman" w:hAnsi="Times New Roman" w:cs="Times New Roman"/>
          <w:sz w:val="24"/>
          <w:szCs w:val="24"/>
          <w:lang w:eastAsia="zh-CN"/>
        </w:rPr>
        <w:t xml:space="preserve">(pp. 365-75). New York: Routledge. </w:t>
      </w:r>
    </w:p>
    <w:p w:rsidR="0039658B" w:rsidRDefault="0039658B" w:rsidP="0039658B">
      <w:pPr>
        <w:pStyle w:val="ListParagraph"/>
        <w:rPr>
          <w:lang w:eastAsia="zh-CN"/>
        </w:rPr>
      </w:pPr>
    </w:p>
    <w:p w:rsidR="0039658B" w:rsidRPr="0039658B" w:rsidRDefault="0039658B" w:rsidP="0039658B">
      <w:pPr>
        <w:pStyle w:val="DataField"/>
        <w:numPr>
          <w:ilvl w:val="0"/>
          <w:numId w:val="17"/>
        </w:numPr>
        <w:rPr>
          <w:rFonts w:ascii="Times New Roman" w:hAnsi="Times New Roman" w:cs="Times New Roman"/>
          <w:sz w:val="24"/>
          <w:szCs w:val="24"/>
          <w:lang w:eastAsia="zh-CN"/>
        </w:rPr>
      </w:pPr>
      <w:r w:rsidRPr="00A529F7">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Focquaert</w:t>
      </w:r>
      <w:proofErr w:type="spellEnd"/>
      <w:r>
        <w:rPr>
          <w:rFonts w:ascii="Times New Roman" w:hAnsi="Times New Roman" w:cs="Times New Roman"/>
          <w:sz w:val="24"/>
          <w:szCs w:val="24"/>
          <w:lang w:eastAsia="zh-CN"/>
        </w:rPr>
        <w:t xml:space="preserve">, F., Raine, A. (2015). Prediction of Antisocial Behavior. In J. Clausen &amp; N. Levy (Eds.), </w:t>
      </w:r>
      <w:r w:rsidRPr="00A529F7">
        <w:rPr>
          <w:rFonts w:ascii="Times New Roman" w:hAnsi="Times New Roman" w:cs="Times New Roman"/>
          <w:i/>
          <w:sz w:val="24"/>
          <w:szCs w:val="24"/>
          <w:lang w:eastAsia="zh-CN"/>
        </w:rPr>
        <w:t xml:space="preserve">Handbook of </w:t>
      </w:r>
      <w:proofErr w:type="spellStart"/>
      <w:r w:rsidRPr="00A529F7">
        <w:rPr>
          <w:rFonts w:ascii="Times New Roman" w:hAnsi="Times New Roman" w:cs="Times New Roman"/>
          <w:i/>
          <w:sz w:val="24"/>
          <w:szCs w:val="24"/>
          <w:lang w:eastAsia="zh-CN"/>
        </w:rPr>
        <w:t>Neuroethics</w:t>
      </w:r>
      <w:proofErr w:type="spellEnd"/>
      <w:r>
        <w:rPr>
          <w:rFonts w:ascii="Times New Roman" w:hAnsi="Times New Roman" w:cs="Times New Roman"/>
          <w:sz w:val="24"/>
          <w:szCs w:val="24"/>
          <w:lang w:eastAsia="zh-CN"/>
        </w:rPr>
        <w:t xml:space="preserve"> (pp. 1689-1701). New York: Springer.</w:t>
      </w:r>
    </w:p>
    <w:p w:rsidR="00951193" w:rsidRDefault="00951193" w:rsidP="00951193">
      <w:pPr>
        <w:pStyle w:val="DataField"/>
        <w:ind w:left="468"/>
        <w:rPr>
          <w:rFonts w:ascii="Times New Roman" w:hAnsi="Times New Roman" w:cs="Times New Roman"/>
          <w:sz w:val="24"/>
          <w:szCs w:val="24"/>
          <w:lang w:eastAsia="zh-CN"/>
        </w:rPr>
      </w:pPr>
    </w:p>
    <w:p w:rsidR="00951193" w:rsidRPr="00951193" w:rsidRDefault="00951193" w:rsidP="00951193">
      <w:pPr>
        <w:pStyle w:val="DataField"/>
        <w:numPr>
          <w:ilvl w:val="0"/>
          <w:numId w:val="17"/>
        </w:numPr>
        <w:rPr>
          <w:rFonts w:ascii="Times New Roman" w:hAnsi="Times New Roman" w:cs="Times New Roman"/>
          <w:sz w:val="24"/>
          <w:szCs w:val="24"/>
          <w:lang w:eastAsia="zh-CN"/>
        </w:rPr>
      </w:pPr>
      <w:r w:rsidRPr="00FC26FE">
        <w:rPr>
          <w:rFonts w:ascii="Times New Roman" w:hAnsi="Times New Roman" w:cs="Times New Roman"/>
          <w:sz w:val="24"/>
          <w:szCs w:val="24"/>
        </w:rPr>
        <w:t xml:space="preserve">Nordstrom, B.R., Gao, Y., </w:t>
      </w:r>
      <w:r w:rsidRPr="00FC26FE">
        <w:rPr>
          <w:rFonts w:ascii="Times New Roman" w:hAnsi="Times New Roman" w:cs="Times New Roman"/>
          <w:b/>
          <w:sz w:val="24"/>
          <w:szCs w:val="24"/>
        </w:rPr>
        <w:t>Glenn, A.L.</w:t>
      </w:r>
      <w:r w:rsidRPr="00FC26FE">
        <w:rPr>
          <w:rFonts w:ascii="Times New Roman" w:hAnsi="Times New Roman" w:cs="Times New Roman"/>
          <w:sz w:val="24"/>
          <w:szCs w:val="24"/>
        </w:rPr>
        <w:t xml:space="preserve">, </w:t>
      </w:r>
      <w:proofErr w:type="spellStart"/>
      <w:r w:rsidRPr="00FC26FE">
        <w:rPr>
          <w:rFonts w:ascii="Times New Roman" w:hAnsi="Times New Roman" w:cs="Times New Roman"/>
          <w:sz w:val="24"/>
          <w:szCs w:val="24"/>
        </w:rPr>
        <w:t>Peskin</w:t>
      </w:r>
      <w:proofErr w:type="spellEnd"/>
      <w:r w:rsidRPr="00FC26FE">
        <w:rPr>
          <w:rFonts w:ascii="Times New Roman" w:hAnsi="Times New Roman" w:cs="Times New Roman"/>
          <w:sz w:val="24"/>
          <w:szCs w:val="24"/>
        </w:rPr>
        <w:t xml:space="preserve">, M., </w:t>
      </w:r>
      <w:proofErr w:type="spellStart"/>
      <w:r w:rsidRPr="00FC26FE">
        <w:rPr>
          <w:rFonts w:ascii="Times New Roman" w:hAnsi="Times New Roman" w:cs="Times New Roman"/>
          <w:sz w:val="24"/>
          <w:szCs w:val="24"/>
        </w:rPr>
        <w:t>Rudo</w:t>
      </w:r>
      <w:proofErr w:type="spellEnd"/>
      <w:r w:rsidRPr="00FC26FE">
        <w:rPr>
          <w:rFonts w:ascii="Times New Roman" w:hAnsi="Times New Roman" w:cs="Times New Roman"/>
          <w:sz w:val="24"/>
          <w:szCs w:val="24"/>
        </w:rPr>
        <w:t xml:space="preserve">-Hutt, A.S., </w:t>
      </w:r>
      <w:proofErr w:type="spellStart"/>
      <w:r w:rsidRPr="00FC26FE">
        <w:rPr>
          <w:rFonts w:ascii="Times New Roman" w:hAnsi="Times New Roman" w:cs="Times New Roman"/>
          <w:sz w:val="24"/>
          <w:szCs w:val="24"/>
        </w:rPr>
        <w:t>Schug</w:t>
      </w:r>
      <w:proofErr w:type="spellEnd"/>
      <w:r w:rsidRPr="00FC26FE">
        <w:rPr>
          <w:rFonts w:ascii="Times New Roman" w:hAnsi="Times New Roman" w:cs="Times New Roman"/>
          <w:sz w:val="24"/>
          <w:szCs w:val="24"/>
        </w:rPr>
        <w:t>, R.A., Yang, Y., Raine, A. (</w:t>
      </w:r>
      <w:r>
        <w:rPr>
          <w:rFonts w:ascii="Times New Roman" w:hAnsi="Times New Roman" w:cs="Times New Roman"/>
          <w:sz w:val="24"/>
          <w:szCs w:val="24"/>
        </w:rPr>
        <w:t>2013</w:t>
      </w:r>
      <w:r w:rsidRPr="00FC26FE">
        <w:rPr>
          <w:rFonts w:ascii="Times New Roman" w:hAnsi="Times New Roman" w:cs="Times New Roman"/>
          <w:sz w:val="24"/>
          <w:szCs w:val="24"/>
        </w:rPr>
        <w:t xml:space="preserve">). Perspectives in </w:t>
      </w:r>
      <w:proofErr w:type="spellStart"/>
      <w:r w:rsidRPr="00FC26FE">
        <w:rPr>
          <w:rFonts w:ascii="Times New Roman" w:hAnsi="Times New Roman" w:cs="Times New Roman"/>
          <w:sz w:val="24"/>
          <w:szCs w:val="24"/>
        </w:rPr>
        <w:t>Neurocriminology</w:t>
      </w:r>
      <w:proofErr w:type="spellEnd"/>
      <w:r w:rsidRPr="00FC26FE">
        <w:rPr>
          <w:rFonts w:ascii="Times New Roman" w:hAnsi="Times New Roman" w:cs="Times New Roman"/>
          <w:sz w:val="24"/>
          <w:szCs w:val="24"/>
        </w:rPr>
        <w:t xml:space="preserve">.  </w:t>
      </w:r>
      <w:r>
        <w:rPr>
          <w:rFonts w:ascii="Times New Roman" w:hAnsi="Times New Roman" w:cs="Times New Roman"/>
          <w:sz w:val="24"/>
          <w:szCs w:val="24"/>
        </w:rPr>
        <w:t xml:space="preserve">In J.B. </w:t>
      </w:r>
      <w:r w:rsidRPr="00FC26FE">
        <w:rPr>
          <w:rFonts w:ascii="Times New Roman" w:hAnsi="Times New Roman" w:cs="Times New Roman"/>
          <w:sz w:val="24"/>
          <w:szCs w:val="24"/>
        </w:rPr>
        <w:t>Helfgot</w:t>
      </w:r>
      <w:r>
        <w:rPr>
          <w:rFonts w:ascii="Times New Roman" w:hAnsi="Times New Roman" w:cs="Times New Roman"/>
          <w:sz w:val="24"/>
          <w:szCs w:val="24"/>
        </w:rPr>
        <w:t>t</w:t>
      </w:r>
      <w:r w:rsidRPr="00FC26FE">
        <w:rPr>
          <w:rFonts w:ascii="Times New Roman" w:hAnsi="Times New Roman" w:cs="Times New Roman"/>
          <w:sz w:val="24"/>
          <w:szCs w:val="24"/>
        </w:rPr>
        <w:t xml:space="preserve"> (Ed.) </w:t>
      </w:r>
      <w:r>
        <w:rPr>
          <w:rFonts w:ascii="Times New Roman" w:hAnsi="Times New Roman" w:cs="Times New Roman"/>
          <w:i/>
          <w:sz w:val="24"/>
          <w:szCs w:val="24"/>
        </w:rPr>
        <w:t>Criminal Psychology, Volume</w:t>
      </w:r>
      <w:r w:rsidRPr="00CA3C79">
        <w:rPr>
          <w:rFonts w:ascii="Times New Roman" w:hAnsi="Times New Roman" w:cs="Times New Roman"/>
          <w:i/>
          <w:sz w:val="24"/>
          <w:szCs w:val="24"/>
        </w:rPr>
        <w:t xml:space="preserve"> 1</w:t>
      </w:r>
      <w:r>
        <w:rPr>
          <w:rFonts w:ascii="Times New Roman" w:hAnsi="Times New Roman" w:cs="Times New Roman"/>
          <w:i/>
          <w:sz w:val="24"/>
          <w:szCs w:val="24"/>
        </w:rPr>
        <w:t xml:space="preserve"> </w:t>
      </w:r>
      <w:r>
        <w:rPr>
          <w:rFonts w:ascii="Times New Roman" w:hAnsi="Times New Roman" w:cs="Times New Roman"/>
          <w:sz w:val="24"/>
          <w:szCs w:val="24"/>
        </w:rPr>
        <w:t>(pp. 117-161)</w:t>
      </w:r>
      <w:r w:rsidRPr="00FC26FE">
        <w:rPr>
          <w:rFonts w:ascii="Times New Roman" w:hAnsi="Times New Roman" w:cs="Times New Roman"/>
          <w:sz w:val="24"/>
          <w:szCs w:val="24"/>
        </w:rPr>
        <w:t>. Westport, CT: Praeger.</w:t>
      </w:r>
    </w:p>
    <w:p w:rsidR="00AD4E34" w:rsidRDefault="00AD4E34" w:rsidP="00AD4E34">
      <w:pPr>
        <w:pStyle w:val="ListParagraph"/>
        <w:rPr>
          <w:lang w:eastAsia="zh-CN"/>
        </w:rPr>
      </w:pPr>
    </w:p>
    <w:p w:rsidR="00AD4E34" w:rsidRPr="00AD4E34" w:rsidRDefault="00AD4E34" w:rsidP="00AD4E34">
      <w:pPr>
        <w:pStyle w:val="DataField"/>
        <w:numPr>
          <w:ilvl w:val="0"/>
          <w:numId w:val="17"/>
        </w:numPr>
        <w:rPr>
          <w:rFonts w:ascii="Times New Roman" w:hAnsi="Times New Roman" w:cs="Times New Roman"/>
          <w:sz w:val="24"/>
          <w:szCs w:val="24"/>
          <w:lang w:eastAsia="zh-CN"/>
        </w:rPr>
      </w:pPr>
      <w:proofErr w:type="spellStart"/>
      <w:r w:rsidRPr="00A5337D">
        <w:rPr>
          <w:rFonts w:ascii="Times New Roman" w:hAnsi="Times New Roman" w:cs="Times New Roman"/>
          <w:sz w:val="24"/>
          <w:szCs w:val="24"/>
          <w:lang w:eastAsia="zh-CN"/>
        </w:rPr>
        <w:t>Focquaert</w:t>
      </w:r>
      <w:proofErr w:type="spellEnd"/>
      <w:r w:rsidRPr="00A5337D">
        <w:rPr>
          <w:rFonts w:ascii="Times New Roman" w:hAnsi="Times New Roman" w:cs="Times New Roman"/>
          <w:sz w:val="24"/>
          <w:szCs w:val="24"/>
          <w:lang w:eastAsia="zh-CN"/>
        </w:rPr>
        <w:t xml:space="preserve">, F., </w:t>
      </w: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Raine, A. (</w:t>
      </w:r>
      <w:r>
        <w:rPr>
          <w:rFonts w:ascii="Times New Roman" w:hAnsi="Times New Roman" w:cs="Times New Roman"/>
          <w:sz w:val="24"/>
          <w:szCs w:val="24"/>
          <w:lang w:eastAsia="zh-CN"/>
        </w:rPr>
        <w:t>2013</w:t>
      </w:r>
      <w:r w:rsidRPr="00A5337D">
        <w:rPr>
          <w:rFonts w:ascii="Times New Roman" w:hAnsi="Times New Roman" w:cs="Times New Roman"/>
          <w:sz w:val="24"/>
          <w:szCs w:val="24"/>
          <w:lang w:eastAsia="zh-CN"/>
        </w:rPr>
        <w:t xml:space="preserve">). Free will, responsibility, and the punishment of criminals. In T. </w:t>
      </w:r>
      <w:proofErr w:type="spellStart"/>
      <w:r w:rsidRPr="00A5337D">
        <w:rPr>
          <w:rFonts w:ascii="Times New Roman" w:hAnsi="Times New Roman" w:cs="Times New Roman"/>
          <w:sz w:val="24"/>
          <w:szCs w:val="24"/>
          <w:lang w:eastAsia="zh-CN"/>
        </w:rPr>
        <w:t>Nadelhoffer</w:t>
      </w:r>
      <w:proofErr w:type="spellEnd"/>
      <w:r w:rsidRPr="00A5337D">
        <w:rPr>
          <w:rFonts w:ascii="Times New Roman" w:hAnsi="Times New Roman" w:cs="Times New Roman"/>
          <w:sz w:val="24"/>
          <w:szCs w:val="24"/>
          <w:lang w:eastAsia="zh-CN"/>
        </w:rPr>
        <w:t xml:space="preserve"> (Ed.) </w:t>
      </w:r>
      <w:r w:rsidRPr="00CA3C79">
        <w:rPr>
          <w:rFonts w:ascii="Times New Roman" w:hAnsi="Times New Roman" w:cs="Times New Roman"/>
          <w:i/>
          <w:sz w:val="24"/>
          <w:szCs w:val="24"/>
          <w:lang w:eastAsia="zh-CN"/>
        </w:rPr>
        <w:t>The Future of Punishmen</w:t>
      </w:r>
      <w:r w:rsidR="00B046EB">
        <w:rPr>
          <w:rFonts w:ascii="Times New Roman" w:hAnsi="Times New Roman" w:cs="Times New Roman"/>
          <w:i/>
          <w:sz w:val="24"/>
          <w:szCs w:val="24"/>
          <w:lang w:eastAsia="zh-CN"/>
        </w:rPr>
        <w:t xml:space="preserve">t </w:t>
      </w:r>
      <w:r w:rsidR="00B046EB">
        <w:rPr>
          <w:rFonts w:ascii="Times New Roman" w:hAnsi="Times New Roman" w:cs="Times New Roman"/>
          <w:sz w:val="24"/>
          <w:szCs w:val="24"/>
          <w:lang w:eastAsia="zh-CN"/>
        </w:rPr>
        <w:t>(pp. 247-274).</w:t>
      </w:r>
      <w:r w:rsidRPr="00A5337D">
        <w:rPr>
          <w:rFonts w:ascii="Times New Roman" w:hAnsi="Times New Roman" w:cs="Times New Roman"/>
          <w:sz w:val="24"/>
          <w:szCs w:val="24"/>
          <w:lang w:eastAsia="zh-CN"/>
        </w:rPr>
        <w:t xml:space="preserve"> Oxford University Press.</w:t>
      </w:r>
    </w:p>
    <w:p w:rsidR="00025197" w:rsidRDefault="00025197" w:rsidP="00025197">
      <w:pPr>
        <w:pStyle w:val="ListParagraph"/>
        <w:rPr>
          <w:lang w:eastAsia="zh-CN"/>
        </w:rPr>
      </w:pPr>
    </w:p>
    <w:p w:rsidR="00025197" w:rsidRPr="00463E08" w:rsidRDefault="00025197" w:rsidP="00463E08">
      <w:pPr>
        <w:pStyle w:val="DataField"/>
        <w:numPr>
          <w:ilvl w:val="0"/>
          <w:numId w:val="17"/>
        </w:numPr>
        <w:rPr>
          <w:rFonts w:ascii="Times New Roman" w:hAnsi="Times New Roman" w:cs="Times New Roman"/>
          <w:sz w:val="24"/>
          <w:szCs w:val="24"/>
          <w:lang w:eastAsia="zh-CN"/>
        </w:rPr>
      </w:pPr>
      <w:r w:rsidRPr="00604298">
        <w:rPr>
          <w:rFonts w:ascii="Times New Roman" w:hAnsi="Times New Roman" w:cs="Times New Roman"/>
          <w:sz w:val="24"/>
          <w:szCs w:val="24"/>
          <w:lang w:eastAsia="zh-CN"/>
        </w:rPr>
        <w:t xml:space="preserve">Portnoy, J., Gao, Y. </w:t>
      </w:r>
      <w:r w:rsidRPr="00604298">
        <w:rPr>
          <w:rFonts w:ascii="Times New Roman" w:hAnsi="Times New Roman" w:cs="Times New Roman"/>
          <w:b/>
          <w:sz w:val="24"/>
          <w:szCs w:val="24"/>
          <w:lang w:eastAsia="zh-CN"/>
        </w:rPr>
        <w:t>Glenn, A.L.</w:t>
      </w:r>
      <w:r w:rsidRPr="00604298">
        <w:rPr>
          <w:rFonts w:ascii="Times New Roman" w:hAnsi="Times New Roman" w:cs="Times New Roman"/>
          <w:sz w:val="24"/>
          <w:szCs w:val="24"/>
          <w:lang w:eastAsia="zh-CN"/>
        </w:rPr>
        <w:t xml:space="preserve">, </w:t>
      </w:r>
      <w:proofErr w:type="spellStart"/>
      <w:r w:rsidRPr="00604298">
        <w:rPr>
          <w:rFonts w:ascii="Times New Roman" w:hAnsi="Times New Roman" w:cs="Times New Roman"/>
          <w:sz w:val="24"/>
          <w:szCs w:val="24"/>
          <w:lang w:eastAsia="zh-CN"/>
        </w:rPr>
        <w:t>Niv</w:t>
      </w:r>
      <w:proofErr w:type="spellEnd"/>
      <w:r w:rsidRPr="00604298">
        <w:rPr>
          <w:rFonts w:ascii="Times New Roman" w:hAnsi="Times New Roman" w:cs="Times New Roman"/>
          <w:sz w:val="24"/>
          <w:szCs w:val="24"/>
          <w:lang w:eastAsia="zh-CN"/>
        </w:rPr>
        <w:t xml:space="preserve">, S. </w:t>
      </w:r>
      <w:proofErr w:type="spellStart"/>
      <w:r w:rsidRPr="00604298">
        <w:rPr>
          <w:rFonts w:ascii="Times New Roman" w:hAnsi="Times New Roman" w:cs="Times New Roman"/>
          <w:sz w:val="24"/>
          <w:szCs w:val="24"/>
          <w:lang w:eastAsia="zh-CN"/>
        </w:rPr>
        <w:t>Peskin</w:t>
      </w:r>
      <w:proofErr w:type="spellEnd"/>
      <w:r w:rsidRPr="00604298">
        <w:rPr>
          <w:rFonts w:ascii="Times New Roman" w:hAnsi="Times New Roman" w:cs="Times New Roman"/>
          <w:sz w:val="24"/>
          <w:szCs w:val="24"/>
          <w:lang w:eastAsia="zh-CN"/>
        </w:rPr>
        <w:t xml:space="preserve">, M., </w:t>
      </w:r>
      <w:proofErr w:type="spellStart"/>
      <w:r w:rsidRPr="00604298">
        <w:rPr>
          <w:rFonts w:ascii="Times New Roman" w:hAnsi="Times New Roman" w:cs="Times New Roman"/>
          <w:sz w:val="24"/>
          <w:szCs w:val="24"/>
          <w:lang w:eastAsia="zh-CN"/>
        </w:rPr>
        <w:t>Rudo</w:t>
      </w:r>
      <w:proofErr w:type="spellEnd"/>
      <w:r w:rsidRPr="00604298">
        <w:rPr>
          <w:rFonts w:ascii="Times New Roman" w:hAnsi="Times New Roman" w:cs="Times New Roman"/>
          <w:sz w:val="24"/>
          <w:szCs w:val="24"/>
          <w:lang w:eastAsia="zh-CN"/>
        </w:rPr>
        <w:t xml:space="preserve">-Hutt, A., </w:t>
      </w:r>
      <w:proofErr w:type="spellStart"/>
      <w:r w:rsidRPr="00604298">
        <w:rPr>
          <w:rFonts w:ascii="Times New Roman" w:hAnsi="Times New Roman" w:cs="Times New Roman"/>
          <w:sz w:val="24"/>
          <w:szCs w:val="24"/>
          <w:lang w:eastAsia="zh-CN"/>
        </w:rPr>
        <w:t>Schug</w:t>
      </w:r>
      <w:proofErr w:type="spellEnd"/>
      <w:r w:rsidRPr="00604298">
        <w:rPr>
          <w:rFonts w:ascii="Times New Roman" w:hAnsi="Times New Roman" w:cs="Times New Roman"/>
          <w:sz w:val="24"/>
          <w:szCs w:val="24"/>
          <w:lang w:eastAsia="zh-CN"/>
        </w:rPr>
        <w:t>, R.A., Yang, Y., Raine, A. (</w:t>
      </w:r>
      <w:r>
        <w:rPr>
          <w:rFonts w:ascii="Times New Roman" w:hAnsi="Times New Roman" w:cs="Times New Roman"/>
          <w:sz w:val="24"/>
          <w:szCs w:val="24"/>
          <w:lang w:eastAsia="zh-CN"/>
        </w:rPr>
        <w:t>2013</w:t>
      </w:r>
      <w:r w:rsidRPr="00604298">
        <w:rPr>
          <w:rFonts w:ascii="Times New Roman" w:hAnsi="Times New Roman" w:cs="Times New Roman"/>
          <w:sz w:val="24"/>
          <w:szCs w:val="24"/>
          <w:lang w:eastAsia="zh-CN"/>
        </w:rPr>
        <w:t xml:space="preserve">). The Biology of Childhood Crime and Antisocial Behavior. </w:t>
      </w:r>
      <w:r>
        <w:rPr>
          <w:rFonts w:ascii="Times New Roman" w:hAnsi="Times New Roman" w:cs="Times New Roman"/>
          <w:sz w:val="24"/>
          <w:szCs w:val="24"/>
          <w:lang w:eastAsia="zh-CN"/>
        </w:rPr>
        <w:t>I</w:t>
      </w:r>
      <w:r w:rsidRPr="00604298">
        <w:rPr>
          <w:rFonts w:ascii="Times New Roman" w:hAnsi="Times New Roman" w:cs="Times New Roman"/>
          <w:sz w:val="24"/>
          <w:szCs w:val="24"/>
          <w:lang w:eastAsia="zh-CN"/>
        </w:rPr>
        <w:t xml:space="preserve">n C. Gibson and M. </w:t>
      </w:r>
      <w:proofErr w:type="spellStart"/>
      <w:r w:rsidRPr="00604298">
        <w:rPr>
          <w:rFonts w:ascii="Times New Roman" w:hAnsi="Times New Roman" w:cs="Times New Roman"/>
          <w:sz w:val="24"/>
          <w:szCs w:val="24"/>
          <w:lang w:eastAsia="zh-CN"/>
        </w:rPr>
        <w:t>Krohn</w:t>
      </w:r>
      <w:proofErr w:type="spellEnd"/>
      <w:r w:rsidRPr="00604298">
        <w:rPr>
          <w:rFonts w:ascii="Times New Roman" w:hAnsi="Times New Roman" w:cs="Times New Roman"/>
          <w:sz w:val="24"/>
          <w:szCs w:val="24"/>
          <w:lang w:eastAsia="zh-CN"/>
        </w:rPr>
        <w:t xml:space="preserve"> (Eds.) </w:t>
      </w:r>
      <w:r w:rsidRPr="00CA3C79">
        <w:rPr>
          <w:rFonts w:ascii="Times New Roman" w:hAnsi="Times New Roman" w:cs="Times New Roman"/>
          <w:i/>
          <w:sz w:val="24"/>
          <w:szCs w:val="24"/>
          <w:lang w:eastAsia="zh-CN"/>
        </w:rPr>
        <w:t>Handbook of Life-course Criminology</w:t>
      </w:r>
      <w:r>
        <w:rPr>
          <w:rFonts w:ascii="Times New Roman" w:hAnsi="Times New Roman" w:cs="Times New Roman"/>
          <w:i/>
          <w:sz w:val="24"/>
          <w:szCs w:val="24"/>
          <w:lang w:eastAsia="zh-CN"/>
        </w:rPr>
        <w:t xml:space="preserve"> </w:t>
      </w:r>
      <w:r>
        <w:rPr>
          <w:rFonts w:ascii="Times New Roman" w:hAnsi="Times New Roman" w:cs="Times New Roman"/>
          <w:sz w:val="24"/>
          <w:szCs w:val="24"/>
          <w:lang w:eastAsia="zh-CN"/>
        </w:rPr>
        <w:t>(pp. 21-42)</w:t>
      </w:r>
      <w:r w:rsidRPr="00604298">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New York: </w:t>
      </w:r>
      <w:r w:rsidRPr="00604298">
        <w:rPr>
          <w:rFonts w:ascii="Times New Roman" w:hAnsi="Times New Roman" w:cs="Times New Roman"/>
          <w:sz w:val="24"/>
          <w:szCs w:val="24"/>
          <w:lang w:eastAsia="zh-CN"/>
        </w:rPr>
        <w:t xml:space="preserve">Springer </w:t>
      </w:r>
      <w:proofErr w:type="spellStart"/>
      <w:r w:rsidRPr="00604298">
        <w:rPr>
          <w:rFonts w:ascii="Times New Roman" w:hAnsi="Times New Roman" w:cs="Times New Roman"/>
          <w:sz w:val="24"/>
          <w:szCs w:val="24"/>
          <w:lang w:eastAsia="zh-CN"/>
        </w:rPr>
        <w:t>Velag</w:t>
      </w:r>
      <w:proofErr w:type="spellEnd"/>
      <w:r w:rsidRPr="00604298">
        <w:rPr>
          <w:rFonts w:ascii="Times New Roman" w:hAnsi="Times New Roman" w:cs="Times New Roman"/>
          <w:sz w:val="24"/>
          <w:szCs w:val="24"/>
          <w:lang w:eastAsia="zh-CN"/>
        </w:rPr>
        <w:t>.</w:t>
      </w:r>
    </w:p>
    <w:p w:rsidR="006B3B00" w:rsidRPr="00A5337D" w:rsidRDefault="006B3B00" w:rsidP="006B3B00">
      <w:pPr>
        <w:pStyle w:val="DataField"/>
        <w:ind w:left="468"/>
        <w:rPr>
          <w:rFonts w:ascii="Times New Roman" w:hAnsi="Times New Roman" w:cs="Times New Roman"/>
          <w:sz w:val="24"/>
          <w:szCs w:val="24"/>
          <w:lang w:eastAsia="zh-CN"/>
        </w:rPr>
      </w:pPr>
    </w:p>
    <w:p w:rsidR="003C273B" w:rsidRPr="00A5337D" w:rsidRDefault="003C273B" w:rsidP="00283101">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lang w:eastAsia="zh-CN"/>
        </w:rPr>
        <w:t>Glenn, A.L.</w:t>
      </w:r>
      <w:r w:rsidR="00360263">
        <w:rPr>
          <w:rFonts w:ascii="Times New Roman" w:hAnsi="Times New Roman" w:cs="Times New Roman"/>
          <w:sz w:val="24"/>
          <w:szCs w:val="24"/>
          <w:lang w:eastAsia="zh-CN"/>
        </w:rPr>
        <w:t>, Yang, Y., Raine, A. (2012</w:t>
      </w:r>
      <w:r w:rsidRPr="00A5337D">
        <w:rPr>
          <w:rFonts w:ascii="Times New Roman" w:hAnsi="Times New Roman" w:cs="Times New Roman"/>
          <w:sz w:val="24"/>
          <w:szCs w:val="24"/>
          <w:lang w:eastAsia="zh-CN"/>
        </w:rPr>
        <w:t xml:space="preserve">). Neuroimaging in psychopathy and antisocial personality disorder: Functional significance and a neurodevelopmental hypothesis. In J. Simpson (Ed.) </w:t>
      </w:r>
      <w:r w:rsidRPr="007A2DE4">
        <w:rPr>
          <w:rFonts w:ascii="Times New Roman" w:hAnsi="Times New Roman" w:cs="Times New Roman"/>
          <w:i/>
          <w:sz w:val="24"/>
          <w:szCs w:val="24"/>
          <w:lang w:eastAsia="zh-CN"/>
        </w:rPr>
        <w:t>Neuroimaging in Forensic Psychiatry</w:t>
      </w:r>
      <w:r w:rsidR="009C197A">
        <w:rPr>
          <w:rFonts w:ascii="Times New Roman" w:hAnsi="Times New Roman" w:cs="Times New Roman"/>
          <w:i/>
          <w:sz w:val="24"/>
          <w:szCs w:val="24"/>
          <w:lang w:eastAsia="zh-CN"/>
        </w:rPr>
        <w:t xml:space="preserve"> </w:t>
      </w:r>
      <w:r w:rsidR="009C197A" w:rsidRPr="009C197A">
        <w:rPr>
          <w:rFonts w:ascii="Times New Roman" w:hAnsi="Times New Roman" w:cs="Times New Roman"/>
          <w:sz w:val="24"/>
          <w:szCs w:val="24"/>
          <w:lang w:eastAsia="zh-CN"/>
        </w:rPr>
        <w:t>(pp. 81-98)</w:t>
      </w:r>
      <w:r w:rsidRPr="00A5337D">
        <w:rPr>
          <w:rFonts w:ascii="Times New Roman" w:hAnsi="Times New Roman" w:cs="Times New Roman"/>
          <w:sz w:val="24"/>
          <w:szCs w:val="24"/>
          <w:lang w:eastAsia="zh-CN"/>
        </w:rPr>
        <w:t xml:space="preserve">. </w:t>
      </w:r>
      <w:smartTag w:uri="urn:schemas-microsoft-com:office:smarttags" w:element="place">
        <w:smartTag w:uri="urn:schemas-microsoft-com:office:smarttags" w:element="City">
          <w:r w:rsidR="00A13B57" w:rsidRPr="00A5337D">
            <w:rPr>
              <w:rFonts w:ascii="Times New Roman" w:hAnsi="Times New Roman" w:cs="Times New Roman"/>
              <w:sz w:val="24"/>
              <w:szCs w:val="24"/>
              <w:lang w:eastAsia="zh-CN"/>
            </w:rPr>
            <w:t>Oxford</w:t>
          </w:r>
        </w:smartTag>
      </w:smartTag>
      <w:r w:rsidR="00A13B57" w:rsidRPr="00A5337D">
        <w:rPr>
          <w:rFonts w:ascii="Times New Roman" w:hAnsi="Times New Roman" w:cs="Times New Roman"/>
          <w:sz w:val="24"/>
          <w:szCs w:val="24"/>
          <w:lang w:eastAsia="zh-CN"/>
        </w:rPr>
        <w:t xml:space="preserve">: </w:t>
      </w:r>
      <w:r w:rsidRPr="00A5337D">
        <w:rPr>
          <w:rFonts w:ascii="Times New Roman" w:hAnsi="Times New Roman" w:cs="Times New Roman"/>
          <w:sz w:val="24"/>
          <w:szCs w:val="24"/>
          <w:lang w:eastAsia="zh-CN"/>
        </w:rPr>
        <w:t>Wiley- Blackwell.</w:t>
      </w:r>
    </w:p>
    <w:p w:rsidR="00D140B6" w:rsidRDefault="00D140B6" w:rsidP="00D140B6">
      <w:pPr>
        <w:pStyle w:val="DataField"/>
        <w:ind w:left="468"/>
        <w:rPr>
          <w:rFonts w:ascii="Times New Roman" w:hAnsi="Times New Roman" w:cs="Times New Roman"/>
          <w:sz w:val="24"/>
          <w:szCs w:val="24"/>
          <w:lang w:eastAsia="zh-CN"/>
        </w:rPr>
      </w:pPr>
    </w:p>
    <w:p w:rsidR="00EF7760" w:rsidRDefault="00EF7760" w:rsidP="00283101">
      <w:pPr>
        <w:pStyle w:val="DataField"/>
        <w:numPr>
          <w:ilvl w:val="0"/>
          <w:numId w:val="17"/>
        </w:numPr>
        <w:rPr>
          <w:rFonts w:ascii="Times New Roman" w:hAnsi="Times New Roman" w:cs="Times New Roman"/>
          <w:sz w:val="24"/>
          <w:szCs w:val="24"/>
          <w:lang w:eastAsia="zh-CN"/>
        </w:rPr>
      </w:pPr>
      <w:proofErr w:type="spellStart"/>
      <w:r w:rsidRPr="00A5337D">
        <w:rPr>
          <w:rFonts w:ascii="Times New Roman" w:hAnsi="Times New Roman" w:cs="Times New Roman"/>
          <w:sz w:val="24"/>
          <w:szCs w:val="24"/>
        </w:rPr>
        <w:t>Peskin</w:t>
      </w:r>
      <w:proofErr w:type="spellEnd"/>
      <w:r w:rsidRPr="00A5337D">
        <w:rPr>
          <w:rFonts w:ascii="Times New Roman" w:hAnsi="Times New Roman" w:cs="Times New Roman"/>
          <w:sz w:val="24"/>
          <w:szCs w:val="24"/>
        </w:rPr>
        <w:t xml:space="preserve">, M., Gao, Y., </w:t>
      </w:r>
      <w:r w:rsidRPr="00A5337D">
        <w:rPr>
          <w:rFonts w:ascii="Times New Roman" w:hAnsi="Times New Roman" w:cs="Times New Roman"/>
          <w:b/>
          <w:sz w:val="24"/>
          <w:szCs w:val="24"/>
        </w:rPr>
        <w:t>Glenn, A.L.</w:t>
      </w:r>
      <w:r w:rsidRPr="00A5337D">
        <w:rPr>
          <w:rFonts w:ascii="Times New Roman" w:hAnsi="Times New Roman" w:cs="Times New Roman"/>
          <w:sz w:val="24"/>
          <w:szCs w:val="24"/>
        </w:rPr>
        <w:t xml:space="preserve">, </w:t>
      </w:r>
      <w:proofErr w:type="spellStart"/>
      <w:r w:rsidRPr="00A5337D">
        <w:rPr>
          <w:rFonts w:ascii="Times New Roman" w:hAnsi="Times New Roman" w:cs="Times New Roman"/>
          <w:sz w:val="24"/>
          <w:szCs w:val="24"/>
        </w:rPr>
        <w:t>Schug</w:t>
      </w:r>
      <w:proofErr w:type="spellEnd"/>
      <w:r w:rsidRPr="00A5337D">
        <w:rPr>
          <w:rFonts w:ascii="Times New Roman" w:hAnsi="Times New Roman" w:cs="Times New Roman"/>
          <w:sz w:val="24"/>
          <w:szCs w:val="24"/>
        </w:rPr>
        <w:t>, R.A., Yang, Y., Raine, A. et al. (</w:t>
      </w:r>
      <w:r w:rsidR="00E50582">
        <w:rPr>
          <w:rFonts w:ascii="Times New Roman" w:hAnsi="Times New Roman" w:cs="Times New Roman"/>
          <w:sz w:val="24"/>
          <w:szCs w:val="24"/>
        </w:rPr>
        <w:t>2012</w:t>
      </w:r>
      <w:r w:rsidRPr="00A5337D">
        <w:rPr>
          <w:rFonts w:ascii="Times New Roman" w:hAnsi="Times New Roman" w:cs="Times New Roman"/>
          <w:sz w:val="24"/>
          <w:szCs w:val="24"/>
        </w:rPr>
        <w:t>). Personal characteristics of delinquents: Neurobi</w:t>
      </w:r>
      <w:r w:rsidR="00283101" w:rsidRPr="00A5337D">
        <w:rPr>
          <w:rFonts w:ascii="Times New Roman" w:hAnsi="Times New Roman" w:cs="Times New Roman"/>
          <w:sz w:val="24"/>
          <w:szCs w:val="24"/>
        </w:rPr>
        <w:t xml:space="preserve">ology, genetic predispositions, </w:t>
      </w:r>
      <w:r w:rsidRPr="00A5337D">
        <w:rPr>
          <w:rFonts w:ascii="Times New Roman" w:hAnsi="Times New Roman" w:cs="Times New Roman"/>
          <w:sz w:val="24"/>
          <w:szCs w:val="24"/>
        </w:rPr>
        <w:t>individual</w:t>
      </w:r>
      <w:r w:rsidR="00283101" w:rsidRPr="00A5337D">
        <w:rPr>
          <w:rFonts w:ascii="Times New Roman" w:hAnsi="Times New Roman" w:cs="Times New Roman"/>
          <w:sz w:val="24"/>
          <w:szCs w:val="24"/>
        </w:rPr>
        <w:t xml:space="preserve"> </w:t>
      </w:r>
      <w:r w:rsidRPr="00A5337D">
        <w:rPr>
          <w:rFonts w:ascii="Times New Roman" w:hAnsi="Times New Roman" w:cs="Times New Roman"/>
          <w:sz w:val="24"/>
          <w:szCs w:val="24"/>
        </w:rPr>
        <w:t xml:space="preserve">psychosocial attributes. In B.C. Feld and D.M. Bishop (Eds.) </w:t>
      </w:r>
      <w:smartTag w:uri="urn:schemas-microsoft-com:office:smarttags" w:element="place">
        <w:smartTag w:uri="urn:schemas-microsoft-com:office:smarttags" w:element="City">
          <w:r w:rsidRPr="00E50582">
            <w:rPr>
              <w:rFonts w:ascii="Times New Roman" w:hAnsi="Times New Roman" w:cs="Times New Roman"/>
              <w:i/>
              <w:sz w:val="24"/>
              <w:szCs w:val="24"/>
            </w:rPr>
            <w:t>Oxford</w:t>
          </w:r>
        </w:smartTag>
      </w:smartTag>
      <w:r w:rsidRPr="00E50582">
        <w:rPr>
          <w:rFonts w:ascii="Times New Roman" w:hAnsi="Times New Roman" w:cs="Times New Roman"/>
          <w:i/>
          <w:sz w:val="24"/>
          <w:szCs w:val="24"/>
        </w:rPr>
        <w:t xml:space="preserve"> Handbook of Juvenile Crime and Juvenile Justice</w:t>
      </w:r>
      <w:r w:rsidR="00E50582">
        <w:rPr>
          <w:rFonts w:ascii="Times New Roman" w:hAnsi="Times New Roman" w:cs="Times New Roman"/>
          <w:sz w:val="24"/>
          <w:szCs w:val="24"/>
        </w:rPr>
        <w:t xml:space="preserve"> (pp. 73-106)</w:t>
      </w:r>
      <w:r w:rsidRPr="00A5337D">
        <w:rPr>
          <w:rFonts w:ascii="Times New Roman" w:hAnsi="Times New Roman" w:cs="Times New Roman"/>
          <w:sz w:val="24"/>
          <w:szCs w:val="24"/>
        </w:rPr>
        <w:t xml:space="preserve">. </w:t>
      </w:r>
      <w:smartTag w:uri="urn:schemas-microsoft-com:office:smarttags" w:element="State">
        <w:r w:rsidRPr="00A5337D">
          <w:rPr>
            <w:rFonts w:ascii="Times New Roman" w:hAnsi="Times New Roman" w:cs="Times New Roman"/>
            <w:sz w:val="24"/>
            <w:szCs w:val="24"/>
          </w:rPr>
          <w:t>New York</w:t>
        </w:r>
      </w:smartTag>
      <w:r w:rsidRPr="00A5337D">
        <w:rPr>
          <w:rFonts w:ascii="Times New Roman" w:hAnsi="Times New Roman" w:cs="Times New Roman"/>
          <w:sz w:val="24"/>
          <w:szCs w:val="24"/>
        </w:rPr>
        <w:t xml:space="preserve">: </w:t>
      </w:r>
      <w:smartTag w:uri="urn:schemas-microsoft-com:office:smarttags" w:element="place">
        <w:smartTag w:uri="urn:schemas-microsoft-com:office:smarttags" w:element="PlaceName">
          <w:r w:rsidRPr="00A5337D">
            <w:rPr>
              <w:rFonts w:ascii="Times New Roman" w:hAnsi="Times New Roman" w:cs="Times New Roman"/>
              <w:sz w:val="24"/>
              <w:szCs w:val="24"/>
            </w:rPr>
            <w:t>Oxford</w:t>
          </w:r>
        </w:smartTag>
        <w:r w:rsidRPr="00A5337D">
          <w:rPr>
            <w:rFonts w:ascii="Times New Roman" w:hAnsi="Times New Roman" w:cs="Times New Roman"/>
            <w:sz w:val="24"/>
            <w:szCs w:val="24"/>
          </w:rPr>
          <w:t xml:space="preserve"> </w:t>
        </w:r>
        <w:smartTag w:uri="urn:schemas-microsoft-com:office:smarttags" w:element="PlaceType">
          <w:r w:rsidRPr="00A5337D">
            <w:rPr>
              <w:rFonts w:ascii="Times New Roman" w:hAnsi="Times New Roman" w:cs="Times New Roman"/>
              <w:sz w:val="24"/>
              <w:szCs w:val="24"/>
            </w:rPr>
            <w:t>University</w:t>
          </w:r>
        </w:smartTag>
      </w:smartTag>
      <w:r w:rsidRPr="00A5337D">
        <w:rPr>
          <w:rFonts w:ascii="Times New Roman" w:hAnsi="Times New Roman" w:cs="Times New Roman"/>
          <w:sz w:val="24"/>
          <w:szCs w:val="24"/>
        </w:rPr>
        <w:t xml:space="preserve"> Press.</w:t>
      </w:r>
    </w:p>
    <w:p w:rsidR="0076334B" w:rsidRDefault="0076334B" w:rsidP="0076334B">
      <w:pPr>
        <w:pStyle w:val="ListParagraph"/>
        <w:rPr>
          <w:lang w:eastAsia="zh-CN"/>
        </w:rPr>
      </w:pPr>
    </w:p>
    <w:p w:rsidR="0076334B" w:rsidRDefault="0076334B" w:rsidP="002C4AAB">
      <w:pPr>
        <w:pStyle w:val="DataField"/>
        <w:numPr>
          <w:ilvl w:val="0"/>
          <w:numId w:val="17"/>
        </w:numPr>
        <w:rPr>
          <w:rFonts w:ascii="Times New Roman" w:hAnsi="Times New Roman" w:cs="Times New Roman"/>
          <w:sz w:val="24"/>
          <w:szCs w:val="24"/>
          <w:lang w:eastAsia="zh-CN"/>
        </w:rPr>
      </w:pPr>
      <w:r w:rsidRPr="00FC26FE">
        <w:rPr>
          <w:rFonts w:ascii="Times New Roman" w:hAnsi="Times New Roman" w:cs="Times New Roman"/>
          <w:sz w:val="24"/>
          <w:szCs w:val="24"/>
        </w:rPr>
        <w:t xml:space="preserve">Nordstrom, B.R., Gao, Y., </w:t>
      </w:r>
      <w:r w:rsidRPr="00FC26FE">
        <w:rPr>
          <w:rFonts w:ascii="Times New Roman" w:hAnsi="Times New Roman" w:cs="Times New Roman"/>
          <w:b/>
          <w:sz w:val="24"/>
          <w:szCs w:val="24"/>
        </w:rPr>
        <w:t>Glenn, A.L.</w:t>
      </w:r>
      <w:r w:rsidRPr="00FC26FE">
        <w:rPr>
          <w:rFonts w:ascii="Times New Roman" w:hAnsi="Times New Roman" w:cs="Times New Roman"/>
          <w:sz w:val="24"/>
          <w:szCs w:val="24"/>
        </w:rPr>
        <w:t xml:space="preserve">, </w:t>
      </w:r>
      <w:proofErr w:type="spellStart"/>
      <w:r w:rsidRPr="00FC26FE">
        <w:rPr>
          <w:rFonts w:ascii="Times New Roman" w:hAnsi="Times New Roman" w:cs="Times New Roman"/>
          <w:sz w:val="24"/>
          <w:szCs w:val="24"/>
        </w:rPr>
        <w:t>Peskin</w:t>
      </w:r>
      <w:proofErr w:type="spellEnd"/>
      <w:r w:rsidRPr="00FC26FE">
        <w:rPr>
          <w:rFonts w:ascii="Times New Roman" w:hAnsi="Times New Roman" w:cs="Times New Roman"/>
          <w:sz w:val="24"/>
          <w:szCs w:val="24"/>
        </w:rPr>
        <w:t xml:space="preserve">, M., </w:t>
      </w:r>
      <w:proofErr w:type="spellStart"/>
      <w:r w:rsidRPr="00FC26FE">
        <w:rPr>
          <w:rFonts w:ascii="Times New Roman" w:hAnsi="Times New Roman" w:cs="Times New Roman"/>
          <w:sz w:val="24"/>
          <w:szCs w:val="24"/>
        </w:rPr>
        <w:t>Rudo</w:t>
      </w:r>
      <w:proofErr w:type="spellEnd"/>
      <w:r w:rsidRPr="00FC26FE">
        <w:rPr>
          <w:rFonts w:ascii="Times New Roman" w:hAnsi="Times New Roman" w:cs="Times New Roman"/>
          <w:sz w:val="24"/>
          <w:szCs w:val="24"/>
        </w:rPr>
        <w:t xml:space="preserve">-Hutt, A.S., </w:t>
      </w:r>
      <w:proofErr w:type="spellStart"/>
      <w:r w:rsidRPr="00FC26FE">
        <w:rPr>
          <w:rFonts w:ascii="Times New Roman" w:hAnsi="Times New Roman" w:cs="Times New Roman"/>
          <w:sz w:val="24"/>
          <w:szCs w:val="24"/>
        </w:rPr>
        <w:t>Schug</w:t>
      </w:r>
      <w:proofErr w:type="spellEnd"/>
      <w:r w:rsidRPr="00FC26FE">
        <w:rPr>
          <w:rFonts w:ascii="Times New Roman" w:hAnsi="Times New Roman" w:cs="Times New Roman"/>
          <w:sz w:val="24"/>
          <w:szCs w:val="24"/>
        </w:rPr>
        <w:t>, R.A., Yang, Y., Raine, A. (</w:t>
      </w:r>
      <w:r>
        <w:rPr>
          <w:rFonts w:ascii="Times New Roman" w:hAnsi="Times New Roman" w:cs="Times New Roman"/>
          <w:sz w:val="24"/>
          <w:szCs w:val="24"/>
        </w:rPr>
        <w:t>2011</w:t>
      </w:r>
      <w:r w:rsidRPr="00FC26FE">
        <w:rPr>
          <w:rFonts w:ascii="Times New Roman" w:hAnsi="Times New Roman" w:cs="Times New Roman"/>
          <w:sz w:val="24"/>
          <w:szCs w:val="24"/>
        </w:rPr>
        <w:t xml:space="preserve">). </w:t>
      </w:r>
      <w:proofErr w:type="spellStart"/>
      <w:r w:rsidRPr="00FC26FE">
        <w:rPr>
          <w:rFonts w:ascii="Times New Roman" w:hAnsi="Times New Roman" w:cs="Times New Roman"/>
          <w:sz w:val="24"/>
          <w:szCs w:val="24"/>
        </w:rPr>
        <w:t>Neurocriminology</w:t>
      </w:r>
      <w:proofErr w:type="spellEnd"/>
      <w:r w:rsidRPr="00FC26FE">
        <w:rPr>
          <w:rFonts w:ascii="Times New Roman" w:hAnsi="Times New Roman" w:cs="Times New Roman"/>
          <w:sz w:val="24"/>
          <w:szCs w:val="24"/>
        </w:rPr>
        <w:t xml:space="preserve">. In </w:t>
      </w:r>
      <w:r>
        <w:rPr>
          <w:rFonts w:ascii="Times New Roman" w:hAnsi="Times New Roman" w:cs="Times New Roman"/>
          <w:sz w:val="24"/>
          <w:szCs w:val="24"/>
        </w:rPr>
        <w:t xml:space="preserve">R. </w:t>
      </w:r>
      <w:r w:rsidRPr="00FC26FE">
        <w:rPr>
          <w:rFonts w:ascii="Times New Roman" w:hAnsi="Times New Roman" w:cs="Times New Roman"/>
          <w:sz w:val="24"/>
          <w:szCs w:val="24"/>
        </w:rPr>
        <w:t>Huber</w:t>
      </w:r>
      <w:r>
        <w:rPr>
          <w:rFonts w:ascii="Times New Roman" w:hAnsi="Times New Roman" w:cs="Times New Roman"/>
          <w:sz w:val="24"/>
          <w:szCs w:val="24"/>
        </w:rPr>
        <w:t xml:space="preserve">, D.L. </w:t>
      </w:r>
      <w:proofErr w:type="spellStart"/>
      <w:r>
        <w:rPr>
          <w:rFonts w:ascii="Times New Roman" w:hAnsi="Times New Roman" w:cs="Times New Roman"/>
          <w:sz w:val="24"/>
          <w:szCs w:val="24"/>
        </w:rPr>
        <w:t>Bannasch</w:t>
      </w:r>
      <w:proofErr w:type="spellEnd"/>
      <w:r>
        <w:rPr>
          <w:rFonts w:ascii="Times New Roman" w:hAnsi="Times New Roman" w:cs="Times New Roman"/>
          <w:sz w:val="24"/>
          <w:szCs w:val="24"/>
        </w:rPr>
        <w:t xml:space="preserve"> &amp; P. Brennan</w:t>
      </w:r>
      <w:r w:rsidRPr="00FC26FE">
        <w:rPr>
          <w:rFonts w:ascii="Times New Roman" w:hAnsi="Times New Roman" w:cs="Times New Roman"/>
          <w:sz w:val="24"/>
          <w:szCs w:val="24"/>
        </w:rPr>
        <w:t xml:space="preserve"> (Ed</w:t>
      </w:r>
      <w:r>
        <w:rPr>
          <w:rFonts w:ascii="Times New Roman" w:hAnsi="Times New Roman" w:cs="Times New Roman"/>
          <w:sz w:val="24"/>
          <w:szCs w:val="24"/>
        </w:rPr>
        <w:t>s</w:t>
      </w:r>
      <w:r w:rsidRPr="00FC26FE">
        <w:rPr>
          <w:rFonts w:ascii="Times New Roman" w:hAnsi="Times New Roman" w:cs="Times New Roman"/>
          <w:sz w:val="24"/>
          <w:szCs w:val="24"/>
        </w:rPr>
        <w:t xml:space="preserve">.) </w:t>
      </w:r>
      <w:r w:rsidRPr="007A2DE4">
        <w:rPr>
          <w:rFonts w:ascii="Times New Roman" w:hAnsi="Times New Roman" w:cs="Times New Roman"/>
          <w:i/>
          <w:sz w:val="24"/>
          <w:szCs w:val="24"/>
        </w:rPr>
        <w:t>Aggression</w:t>
      </w:r>
      <w:r>
        <w:rPr>
          <w:rFonts w:ascii="Times New Roman" w:hAnsi="Times New Roman" w:cs="Times New Roman"/>
          <w:i/>
          <w:sz w:val="24"/>
          <w:szCs w:val="24"/>
        </w:rPr>
        <w:t>.</w:t>
      </w:r>
      <w:r w:rsidRPr="007A2DE4">
        <w:rPr>
          <w:rFonts w:ascii="Times New Roman" w:hAnsi="Times New Roman" w:cs="Times New Roman"/>
          <w:i/>
          <w:sz w:val="24"/>
          <w:szCs w:val="24"/>
        </w:rPr>
        <w:t>  Advances in Genetics, Volume 75</w:t>
      </w:r>
      <w:r>
        <w:rPr>
          <w:rFonts w:ascii="Times New Roman" w:hAnsi="Times New Roman" w:cs="Times New Roman"/>
          <w:sz w:val="24"/>
          <w:szCs w:val="24"/>
        </w:rPr>
        <w:t xml:space="preserve"> (pp. 255-283)</w:t>
      </w:r>
      <w:r w:rsidRPr="00FC26FE">
        <w:rPr>
          <w:rFonts w:ascii="Times New Roman" w:hAnsi="Times New Roman" w:cs="Times New Roman"/>
          <w:sz w:val="24"/>
          <w:szCs w:val="24"/>
        </w:rPr>
        <w:t>. New York</w:t>
      </w:r>
      <w:r>
        <w:rPr>
          <w:rFonts w:ascii="Times New Roman" w:hAnsi="Times New Roman" w:cs="Times New Roman"/>
          <w:sz w:val="24"/>
          <w:szCs w:val="24"/>
        </w:rPr>
        <w:t>: E</w:t>
      </w:r>
      <w:r w:rsidRPr="00FC26FE">
        <w:rPr>
          <w:rFonts w:ascii="Times New Roman" w:hAnsi="Times New Roman" w:cs="Times New Roman"/>
          <w:sz w:val="24"/>
          <w:szCs w:val="24"/>
        </w:rPr>
        <w:t>lsevier.</w:t>
      </w:r>
    </w:p>
    <w:p w:rsidR="00BA3120" w:rsidRDefault="00BA3120" w:rsidP="00BA3120">
      <w:pPr>
        <w:pStyle w:val="ListParagraph"/>
        <w:rPr>
          <w:lang w:eastAsia="zh-CN"/>
        </w:rPr>
      </w:pPr>
    </w:p>
    <w:p w:rsidR="00BA3120" w:rsidRPr="00BA3120" w:rsidRDefault="00BA3120" w:rsidP="00BA3120">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sz w:val="24"/>
          <w:szCs w:val="24"/>
          <w:lang w:eastAsia="zh-CN"/>
        </w:rPr>
        <w:t xml:space="preserve">Yang, Y., Gao, Y., </w:t>
      </w: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w:t>
      </w:r>
      <w:proofErr w:type="spellStart"/>
      <w:r w:rsidRPr="00A5337D">
        <w:rPr>
          <w:rFonts w:ascii="Times New Roman" w:hAnsi="Times New Roman" w:cs="Times New Roman"/>
          <w:sz w:val="24"/>
          <w:szCs w:val="24"/>
          <w:lang w:eastAsia="zh-CN"/>
        </w:rPr>
        <w:t>Peskin</w:t>
      </w:r>
      <w:proofErr w:type="spellEnd"/>
      <w:r w:rsidRPr="00A5337D">
        <w:rPr>
          <w:rFonts w:ascii="Times New Roman" w:hAnsi="Times New Roman" w:cs="Times New Roman"/>
          <w:sz w:val="24"/>
          <w:szCs w:val="24"/>
          <w:lang w:eastAsia="zh-CN"/>
        </w:rPr>
        <w:t xml:space="preserve">, M., </w:t>
      </w:r>
      <w:proofErr w:type="spellStart"/>
      <w:r w:rsidRPr="00A5337D">
        <w:rPr>
          <w:rFonts w:ascii="Times New Roman" w:hAnsi="Times New Roman" w:cs="Times New Roman"/>
          <w:sz w:val="24"/>
          <w:szCs w:val="24"/>
          <w:lang w:eastAsia="zh-CN"/>
        </w:rPr>
        <w:t>Schug</w:t>
      </w:r>
      <w:proofErr w:type="spellEnd"/>
      <w:r w:rsidRPr="00A5337D">
        <w:rPr>
          <w:rFonts w:ascii="Times New Roman" w:hAnsi="Times New Roman" w:cs="Times New Roman"/>
          <w:sz w:val="24"/>
          <w:szCs w:val="24"/>
          <w:lang w:eastAsia="zh-CN"/>
        </w:rPr>
        <w:t>, R.A., Raine, A. (</w:t>
      </w:r>
      <w:r>
        <w:rPr>
          <w:rFonts w:ascii="Times New Roman" w:hAnsi="Times New Roman" w:cs="Times New Roman"/>
          <w:sz w:val="24"/>
          <w:szCs w:val="24"/>
          <w:lang w:eastAsia="zh-CN"/>
        </w:rPr>
        <w:t>2011</w:t>
      </w:r>
      <w:r w:rsidRPr="00A5337D">
        <w:rPr>
          <w:rFonts w:ascii="Times New Roman" w:hAnsi="Times New Roman" w:cs="Times New Roman"/>
          <w:sz w:val="24"/>
          <w:szCs w:val="24"/>
          <w:lang w:eastAsia="zh-CN"/>
        </w:rPr>
        <w:t xml:space="preserve">). Biosocial bases of antisocial behavior. In M. </w:t>
      </w:r>
      <w:proofErr w:type="spellStart"/>
      <w:r w:rsidRPr="00A5337D">
        <w:rPr>
          <w:rFonts w:ascii="Times New Roman" w:hAnsi="Times New Roman" w:cs="Times New Roman"/>
          <w:sz w:val="24"/>
          <w:szCs w:val="24"/>
          <w:lang w:eastAsia="zh-CN"/>
        </w:rPr>
        <w:t>Delisi</w:t>
      </w:r>
      <w:proofErr w:type="spellEnd"/>
      <w:r w:rsidRPr="00A5337D">
        <w:rPr>
          <w:rFonts w:ascii="Times New Roman" w:hAnsi="Times New Roman" w:cs="Times New Roman"/>
          <w:sz w:val="24"/>
          <w:szCs w:val="24"/>
          <w:lang w:eastAsia="zh-CN"/>
        </w:rPr>
        <w:t xml:space="preserve"> &amp; K. Beaver, (Eds.) </w:t>
      </w:r>
      <w:r>
        <w:rPr>
          <w:rFonts w:ascii="Times New Roman" w:hAnsi="Times New Roman" w:cs="Times New Roman"/>
          <w:i/>
          <w:iCs/>
          <w:sz w:val="24"/>
          <w:szCs w:val="24"/>
          <w:lang w:eastAsia="zh-CN"/>
        </w:rPr>
        <w:t xml:space="preserve">Criminological Theory: A Life-Course Approach </w:t>
      </w:r>
      <w:r>
        <w:rPr>
          <w:rFonts w:ascii="Times New Roman" w:hAnsi="Times New Roman" w:cs="Times New Roman"/>
          <w:iCs/>
          <w:sz w:val="24"/>
          <w:szCs w:val="24"/>
          <w:lang w:eastAsia="zh-CN"/>
        </w:rPr>
        <w:t>(pp. 3-30)</w:t>
      </w:r>
      <w:r w:rsidRPr="00A5337D">
        <w:rPr>
          <w:rFonts w:ascii="Times New Roman" w:hAnsi="Times New Roman" w:cs="Times New Roman"/>
          <w:i/>
          <w:iCs/>
          <w:sz w:val="24"/>
          <w:szCs w:val="24"/>
          <w:lang w:eastAsia="zh-CN"/>
        </w:rPr>
        <w:t>.</w:t>
      </w:r>
      <w:r w:rsidRPr="00A5337D">
        <w:rPr>
          <w:rFonts w:ascii="Times New Roman" w:hAnsi="Times New Roman" w:cs="Times New Roman"/>
          <w:sz w:val="24"/>
          <w:szCs w:val="24"/>
          <w:lang w:eastAsia="zh-CN"/>
        </w:rPr>
        <w:t xml:space="preserve"> Jones &amp; Bartlett: Massachusetts.</w:t>
      </w:r>
    </w:p>
    <w:p w:rsidR="00283101" w:rsidRPr="00A5337D" w:rsidRDefault="00283101" w:rsidP="00283101">
      <w:pPr>
        <w:pStyle w:val="ListParagraph"/>
        <w:rPr>
          <w:lang w:eastAsia="zh-CN"/>
        </w:rPr>
      </w:pPr>
    </w:p>
    <w:p w:rsidR="00EF7760" w:rsidRPr="00A5337D" w:rsidRDefault="00EF7760" w:rsidP="00283101">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sz w:val="24"/>
          <w:szCs w:val="24"/>
        </w:rPr>
        <w:t xml:space="preserve">Gao, Y., </w:t>
      </w:r>
      <w:r w:rsidRPr="00A5337D">
        <w:rPr>
          <w:rFonts w:ascii="Times New Roman" w:hAnsi="Times New Roman" w:cs="Times New Roman"/>
          <w:b/>
          <w:sz w:val="24"/>
          <w:szCs w:val="24"/>
        </w:rPr>
        <w:t>Glenn, A.L.</w:t>
      </w:r>
      <w:r w:rsidRPr="00A5337D">
        <w:rPr>
          <w:rFonts w:ascii="Times New Roman" w:hAnsi="Times New Roman" w:cs="Times New Roman"/>
          <w:sz w:val="24"/>
          <w:szCs w:val="24"/>
        </w:rPr>
        <w:t xml:space="preserve">, </w:t>
      </w:r>
      <w:proofErr w:type="spellStart"/>
      <w:r w:rsidRPr="00A5337D">
        <w:rPr>
          <w:rFonts w:ascii="Times New Roman" w:hAnsi="Times New Roman" w:cs="Times New Roman"/>
          <w:sz w:val="24"/>
          <w:szCs w:val="24"/>
        </w:rPr>
        <w:t>Peskin</w:t>
      </w:r>
      <w:proofErr w:type="spellEnd"/>
      <w:r w:rsidRPr="00A5337D">
        <w:rPr>
          <w:rFonts w:ascii="Times New Roman" w:hAnsi="Times New Roman" w:cs="Times New Roman"/>
          <w:sz w:val="24"/>
          <w:szCs w:val="24"/>
        </w:rPr>
        <w:t xml:space="preserve">, M., </w:t>
      </w:r>
      <w:proofErr w:type="spellStart"/>
      <w:r w:rsidRPr="00A5337D">
        <w:rPr>
          <w:rFonts w:ascii="Times New Roman" w:hAnsi="Times New Roman" w:cs="Times New Roman"/>
          <w:sz w:val="24"/>
          <w:szCs w:val="24"/>
        </w:rPr>
        <w:t>Rudo</w:t>
      </w:r>
      <w:proofErr w:type="spellEnd"/>
      <w:r w:rsidRPr="00A5337D">
        <w:rPr>
          <w:rFonts w:ascii="Times New Roman" w:hAnsi="Times New Roman" w:cs="Times New Roman"/>
          <w:sz w:val="24"/>
          <w:szCs w:val="24"/>
        </w:rPr>
        <w:t xml:space="preserve">-Hutt, A., </w:t>
      </w:r>
      <w:proofErr w:type="spellStart"/>
      <w:r w:rsidRPr="00A5337D">
        <w:rPr>
          <w:rFonts w:ascii="Times New Roman" w:hAnsi="Times New Roman" w:cs="Times New Roman"/>
          <w:sz w:val="24"/>
          <w:szCs w:val="24"/>
        </w:rPr>
        <w:t>Schug</w:t>
      </w:r>
      <w:proofErr w:type="spellEnd"/>
      <w:r w:rsidRPr="00A5337D">
        <w:rPr>
          <w:rFonts w:ascii="Times New Roman" w:hAnsi="Times New Roman" w:cs="Times New Roman"/>
          <w:sz w:val="24"/>
          <w:szCs w:val="24"/>
        </w:rPr>
        <w:t>, R.A., Yang, Y., Raine, A. (</w:t>
      </w:r>
      <w:r w:rsidR="00C43868">
        <w:rPr>
          <w:rFonts w:ascii="Times New Roman" w:hAnsi="Times New Roman" w:cs="Times New Roman"/>
          <w:sz w:val="24"/>
          <w:szCs w:val="24"/>
        </w:rPr>
        <w:t>2011</w:t>
      </w:r>
      <w:r w:rsidRPr="00A5337D">
        <w:rPr>
          <w:rFonts w:ascii="Times New Roman" w:hAnsi="Times New Roman" w:cs="Times New Roman"/>
          <w:sz w:val="24"/>
          <w:szCs w:val="24"/>
        </w:rPr>
        <w:t xml:space="preserve">). </w:t>
      </w:r>
      <w:proofErr w:type="spellStart"/>
      <w:r w:rsidRPr="00A5337D">
        <w:rPr>
          <w:rFonts w:ascii="Times New Roman" w:hAnsi="Times New Roman" w:cs="Times New Roman"/>
          <w:sz w:val="24"/>
          <w:szCs w:val="24"/>
        </w:rPr>
        <w:t>Neurocriminological</w:t>
      </w:r>
      <w:proofErr w:type="spellEnd"/>
      <w:r w:rsidRPr="00A5337D">
        <w:rPr>
          <w:rFonts w:ascii="Times New Roman" w:hAnsi="Times New Roman" w:cs="Times New Roman"/>
          <w:sz w:val="24"/>
          <w:szCs w:val="24"/>
        </w:rPr>
        <w:t xml:space="preserve"> approaches. In D. Ga</w:t>
      </w:r>
      <w:r w:rsidR="00283101" w:rsidRPr="00A5337D">
        <w:rPr>
          <w:rFonts w:ascii="Times New Roman" w:hAnsi="Times New Roman" w:cs="Times New Roman"/>
          <w:sz w:val="24"/>
          <w:szCs w:val="24"/>
        </w:rPr>
        <w:t xml:space="preserve">dd, </w:t>
      </w:r>
      <w:smartTag w:uri="urn:schemas-microsoft-com:office:smarttags" w:element="place">
        <w:r w:rsidR="00283101" w:rsidRPr="00A5337D">
          <w:rPr>
            <w:rFonts w:ascii="Times New Roman" w:hAnsi="Times New Roman" w:cs="Times New Roman"/>
            <w:sz w:val="24"/>
            <w:szCs w:val="24"/>
          </w:rPr>
          <w:t xml:space="preserve">S. </w:t>
        </w:r>
        <w:proofErr w:type="spellStart"/>
        <w:r w:rsidR="00283101" w:rsidRPr="00A5337D">
          <w:rPr>
            <w:rFonts w:ascii="Times New Roman" w:hAnsi="Times New Roman" w:cs="Times New Roman"/>
            <w:sz w:val="24"/>
            <w:szCs w:val="24"/>
          </w:rPr>
          <w:t>Karstedt</w:t>
        </w:r>
      </w:smartTag>
      <w:proofErr w:type="spellEnd"/>
      <w:r w:rsidR="00283101" w:rsidRPr="00A5337D">
        <w:rPr>
          <w:rFonts w:ascii="Times New Roman" w:hAnsi="Times New Roman" w:cs="Times New Roman"/>
          <w:sz w:val="24"/>
          <w:szCs w:val="24"/>
        </w:rPr>
        <w:t xml:space="preserve">, and S. Messner </w:t>
      </w:r>
      <w:r w:rsidRPr="00A5337D">
        <w:rPr>
          <w:rFonts w:ascii="Times New Roman" w:hAnsi="Times New Roman" w:cs="Times New Roman"/>
          <w:sz w:val="24"/>
          <w:szCs w:val="24"/>
        </w:rPr>
        <w:t xml:space="preserve">(Eds.) </w:t>
      </w:r>
      <w:r w:rsidRPr="00245564">
        <w:rPr>
          <w:rFonts w:ascii="Times New Roman" w:hAnsi="Times New Roman" w:cs="Times New Roman"/>
          <w:i/>
          <w:sz w:val="24"/>
          <w:szCs w:val="24"/>
        </w:rPr>
        <w:t>Handbook of Criminological Research Methods</w:t>
      </w:r>
      <w:r w:rsidR="00245564">
        <w:rPr>
          <w:rFonts w:ascii="Times New Roman" w:hAnsi="Times New Roman" w:cs="Times New Roman"/>
          <w:sz w:val="24"/>
          <w:szCs w:val="24"/>
        </w:rPr>
        <w:t xml:space="preserve"> (pp. 63-75)</w:t>
      </w:r>
      <w:r w:rsidRPr="00A5337D">
        <w:rPr>
          <w:rFonts w:ascii="Times New Roman" w:hAnsi="Times New Roman" w:cs="Times New Roman"/>
          <w:sz w:val="24"/>
          <w:szCs w:val="24"/>
        </w:rPr>
        <w:t xml:space="preserve">. </w:t>
      </w:r>
      <w:smartTag w:uri="urn:schemas-microsoft-com:office:smarttags" w:element="place">
        <w:smartTag w:uri="urn:schemas-microsoft-com:office:smarttags" w:element="City">
          <w:r w:rsidRPr="00A5337D">
            <w:rPr>
              <w:rFonts w:ascii="Times New Roman" w:hAnsi="Times New Roman" w:cs="Times New Roman"/>
              <w:sz w:val="24"/>
              <w:szCs w:val="24"/>
            </w:rPr>
            <w:t>London</w:t>
          </w:r>
        </w:smartTag>
      </w:smartTag>
      <w:r w:rsidRPr="00A5337D">
        <w:rPr>
          <w:rFonts w:ascii="Times New Roman" w:hAnsi="Times New Roman" w:cs="Times New Roman"/>
          <w:sz w:val="24"/>
          <w:szCs w:val="24"/>
        </w:rPr>
        <w:t>: Sage.</w:t>
      </w:r>
    </w:p>
    <w:p w:rsidR="000D30DC" w:rsidRDefault="000D30DC" w:rsidP="007A2DE4">
      <w:pPr>
        <w:pStyle w:val="ListParagraph"/>
        <w:ind w:left="0"/>
        <w:rPr>
          <w:lang w:eastAsia="zh-CN"/>
        </w:rPr>
      </w:pPr>
    </w:p>
    <w:p w:rsidR="000D30DC" w:rsidRPr="000D30DC" w:rsidRDefault="000D30DC" w:rsidP="00283101">
      <w:pPr>
        <w:pStyle w:val="DataField"/>
        <w:numPr>
          <w:ilvl w:val="0"/>
          <w:numId w:val="17"/>
        </w:numPr>
        <w:rPr>
          <w:rFonts w:ascii="Times New Roman" w:hAnsi="Times New Roman" w:cs="Times New Roman"/>
          <w:sz w:val="24"/>
          <w:szCs w:val="24"/>
          <w:lang w:eastAsia="zh-CN"/>
        </w:rPr>
      </w:pPr>
      <w:proofErr w:type="spellStart"/>
      <w:r w:rsidRPr="000D30DC">
        <w:rPr>
          <w:rFonts w:ascii="Times New Roman" w:hAnsi="Times New Roman" w:cs="Times New Roman"/>
          <w:sz w:val="24"/>
          <w:szCs w:val="24"/>
        </w:rPr>
        <w:t>Rudo</w:t>
      </w:r>
      <w:proofErr w:type="spellEnd"/>
      <w:r w:rsidRPr="000D30DC">
        <w:rPr>
          <w:rFonts w:ascii="Times New Roman" w:hAnsi="Times New Roman" w:cs="Times New Roman"/>
          <w:sz w:val="24"/>
          <w:szCs w:val="24"/>
        </w:rPr>
        <w:t xml:space="preserve">-Hutt, A., Gao, Y., </w:t>
      </w:r>
      <w:r w:rsidRPr="000D30DC">
        <w:rPr>
          <w:rFonts w:ascii="Times New Roman" w:hAnsi="Times New Roman" w:cs="Times New Roman"/>
          <w:b/>
          <w:sz w:val="24"/>
          <w:szCs w:val="24"/>
        </w:rPr>
        <w:t>Glenn, A.L.</w:t>
      </w:r>
      <w:r w:rsidRPr="000D30DC">
        <w:rPr>
          <w:rFonts w:ascii="Times New Roman" w:hAnsi="Times New Roman" w:cs="Times New Roman"/>
          <w:sz w:val="24"/>
          <w:szCs w:val="24"/>
        </w:rPr>
        <w:t xml:space="preserve">, </w:t>
      </w:r>
      <w:proofErr w:type="spellStart"/>
      <w:r w:rsidRPr="000D30DC">
        <w:rPr>
          <w:rFonts w:ascii="Times New Roman" w:hAnsi="Times New Roman" w:cs="Times New Roman"/>
          <w:sz w:val="24"/>
          <w:szCs w:val="24"/>
        </w:rPr>
        <w:t>Peskin</w:t>
      </w:r>
      <w:proofErr w:type="spellEnd"/>
      <w:r w:rsidRPr="000D30DC">
        <w:rPr>
          <w:rFonts w:ascii="Times New Roman" w:hAnsi="Times New Roman" w:cs="Times New Roman"/>
          <w:sz w:val="24"/>
          <w:szCs w:val="24"/>
        </w:rPr>
        <w:t xml:space="preserve">, M., Yang, Y., &amp; Raine, A. (2011). Biosocial interactions and correlates of crime. In K. M. Beaver &amp; A. Walsh (Eds.), </w:t>
      </w:r>
      <w:r w:rsidRPr="000D30DC">
        <w:rPr>
          <w:rFonts w:ascii="Times New Roman" w:hAnsi="Times New Roman" w:cs="Times New Roman"/>
          <w:i/>
          <w:iCs/>
          <w:sz w:val="24"/>
          <w:szCs w:val="24"/>
        </w:rPr>
        <w:t>The Ashgate Research Companion to Biosocial Theories of Crime</w:t>
      </w:r>
      <w:r w:rsidR="00273F81">
        <w:rPr>
          <w:rFonts w:ascii="Times New Roman" w:hAnsi="Times New Roman" w:cs="Times New Roman"/>
          <w:iCs/>
          <w:sz w:val="24"/>
          <w:szCs w:val="24"/>
        </w:rPr>
        <w:t xml:space="preserve"> (pp. 17-44)</w:t>
      </w:r>
      <w:r w:rsidRPr="000D30DC">
        <w:rPr>
          <w:rFonts w:ascii="Times New Roman" w:hAnsi="Times New Roman" w:cs="Times New Roman"/>
          <w:sz w:val="24"/>
          <w:szCs w:val="24"/>
        </w:rPr>
        <w:t xml:space="preserve">. </w:t>
      </w:r>
      <w:smartTag w:uri="urn:schemas-microsoft-com:office:smarttags" w:element="place">
        <w:smartTag w:uri="urn:schemas-microsoft-com:office:smarttags" w:element="City">
          <w:r w:rsidRPr="000D30DC">
            <w:rPr>
              <w:rFonts w:ascii="Times New Roman" w:hAnsi="Times New Roman" w:cs="Times New Roman"/>
              <w:sz w:val="24"/>
              <w:szCs w:val="24"/>
            </w:rPr>
            <w:t>Burlington</w:t>
          </w:r>
        </w:smartTag>
        <w:r w:rsidRPr="000D30DC">
          <w:rPr>
            <w:rFonts w:ascii="Times New Roman" w:hAnsi="Times New Roman" w:cs="Times New Roman"/>
            <w:sz w:val="24"/>
            <w:szCs w:val="24"/>
          </w:rPr>
          <w:t xml:space="preserve">, </w:t>
        </w:r>
        <w:smartTag w:uri="urn:schemas-microsoft-com:office:smarttags" w:element="State">
          <w:r w:rsidRPr="000D30DC">
            <w:rPr>
              <w:rFonts w:ascii="Times New Roman" w:hAnsi="Times New Roman" w:cs="Times New Roman"/>
              <w:sz w:val="24"/>
              <w:szCs w:val="24"/>
            </w:rPr>
            <w:t>VT</w:t>
          </w:r>
        </w:smartTag>
      </w:smartTag>
      <w:r w:rsidRPr="000D30DC">
        <w:rPr>
          <w:rFonts w:ascii="Times New Roman" w:hAnsi="Times New Roman" w:cs="Times New Roman"/>
          <w:sz w:val="24"/>
          <w:szCs w:val="24"/>
        </w:rPr>
        <w:t>: Ashgate Publishing Company.</w:t>
      </w:r>
    </w:p>
    <w:p w:rsidR="00B178B4" w:rsidRPr="00A5337D" w:rsidRDefault="00B178B4" w:rsidP="00B178B4">
      <w:pPr>
        <w:pStyle w:val="ListParagraph"/>
        <w:rPr>
          <w:lang w:eastAsia="zh-CN"/>
        </w:rPr>
      </w:pPr>
    </w:p>
    <w:p w:rsidR="00B178B4" w:rsidRPr="00A5337D" w:rsidRDefault="00B178B4" w:rsidP="00B178B4">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rPr>
        <w:lastRenderedPageBreak/>
        <w:t>Glenn, A.L.</w:t>
      </w:r>
      <w:r w:rsidRPr="00A5337D">
        <w:rPr>
          <w:rFonts w:ascii="Times New Roman" w:hAnsi="Times New Roman" w:cs="Times New Roman"/>
          <w:sz w:val="24"/>
          <w:szCs w:val="24"/>
        </w:rPr>
        <w:t xml:space="preserve"> &amp; Raine, A. (2011). Antisocial personality disorders. In J. </w:t>
      </w:r>
      <w:proofErr w:type="spellStart"/>
      <w:r w:rsidRPr="00A5337D">
        <w:rPr>
          <w:rFonts w:ascii="Times New Roman" w:hAnsi="Times New Roman" w:cs="Times New Roman"/>
          <w:sz w:val="24"/>
          <w:szCs w:val="24"/>
        </w:rPr>
        <w:t>Decety</w:t>
      </w:r>
      <w:proofErr w:type="spellEnd"/>
      <w:r w:rsidRPr="00A5337D">
        <w:rPr>
          <w:rFonts w:ascii="Times New Roman" w:hAnsi="Times New Roman" w:cs="Times New Roman"/>
          <w:sz w:val="24"/>
          <w:szCs w:val="24"/>
        </w:rPr>
        <w:t xml:space="preserve"> &amp; J. Cacioppo (Eds.) </w:t>
      </w:r>
      <w:r w:rsidRPr="00A5337D">
        <w:rPr>
          <w:rFonts w:ascii="Times New Roman" w:hAnsi="Times New Roman" w:cs="Times New Roman"/>
          <w:i/>
          <w:sz w:val="24"/>
          <w:szCs w:val="24"/>
        </w:rPr>
        <w:t xml:space="preserve">The </w:t>
      </w:r>
      <w:smartTag w:uri="urn:schemas-microsoft-com:office:smarttags" w:element="place">
        <w:smartTag w:uri="urn:schemas-microsoft-com:office:smarttags" w:element="City">
          <w:r w:rsidRPr="00A5337D">
            <w:rPr>
              <w:rFonts w:ascii="Times New Roman" w:hAnsi="Times New Roman" w:cs="Times New Roman"/>
              <w:i/>
              <w:sz w:val="24"/>
              <w:szCs w:val="24"/>
            </w:rPr>
            <w:t>Oxford</w:t>
          </w:r>
        </w:smartTag>
      </w:smartTag>
      <w:r w:rsidRPr="00A5337D">
        <w:rPr>
          <w:rFonts w:ascii="Times New Roman" w:hAnsi="Times New Roman" w:cs="Times New Roman"/>
          <w:sz w:val="24"/>
          <w:szCs w:val="24"/>
        </w:rPr>
        <w:t xml:space="preserve"> </w:t>
      </w:r>
      <w:r w:rsidRPr="00A5337D">
        <w:rPr>
          <w:rFonts w:ascii="Times New Roman" w:hAnsi="Times New Roman" w:cs="Times New Roman"/>
          <w:i/>
          <w:sz w:val="24"/>
          <w:szCs w:val="24"/>
        </w:rPr>
        <w:t>Handbook of Social Neuroscience</w:t>
      </w:r>
      <w:r w:rsidRPr="00A5337D">
        <w:rPr>
          <w:rFonts w:ascii="Times New Roman" w:hAnsi="Times New Roman" w:cs="Times New Roman"/>
          <w:sz w:val="24"/>
          <w:szCs w:val="24"/>
        </w:rPr>
        <w:t xml:space="preserve"> (pp. 885-894). </w:t>
      </w:r>
      <w:smartTag w:uri="urn:schemas-microsoft-com:office:smarttags" w:element="State">
        <w:r w:rsidRPr="00A5337D">
          <w:rPr>
            <w:rFonts w:ascii="Times New Roman" w:hAnsi="Times New Roman" w:cs="Times New Roman"/>
            <w:sz w:val="24"/>
            <w:szCs w:val="24"/>
          </w:rPr>
          <w:t>New York</w:t>
        </w:r>
      </w:smartTag>
      <w:r w:rsidRPr="00A5337D">
        <w:rPr>
          <w:rFonts w:ascii="Times New Roman" w:hAnsi="Times New Roman" w:cs="Times New Roman"/>
          <w:sz w:val="24"/>
          <w:szCs w:val="24"/>
        </w:rPr>
        <w:t xml:space="preserve">: </w:t>
      </w:r>
      <w:smartTag w:uri="urn:schemas-microsoft-com:office:smarttags" w:element="place">
        <w:smartTag w:uri="urn:schemas-microsoft-com:office:smarttags" w:element="PlaceName">
          <w:r w:rsidRPr="00A5337D">
            <w:rPr>
              <w:rFonts w:ascii="Times New Roman" w:hAnsi="Times New Roman" w:cs="Times New Roman"/>
              <w:sz w:val="24"/>
              <w:szCs w:val="24"/>
            </w:rPr>
            <w:t>Oxford</w:t>
          </w:r>
        </w:smartTag>
        <w:r w:rsidRPr="00A5337D">
          <w:rPr>
            <w:rFonts w:ascii="Times New Roman" w:hAnsi="Times New Roman" w:cs="Times New Roman"/>
            <w:sz w:val="24"/>
            <w:szCs w:val="24"/>
          </w:rPr>
          <w:t xml:space="preserve"> </w:t>
        </w:r>
        <w:smartTag w:uri="urn:schemas-microsoft-com:office:smarttags" w:element="PlaceType">
          <w:r w:rsidRPr="00A5337D">
            <w:rPr>
              <w:rFonts w:ascii="Times New Roman" w:hAnsi="Times New Roman" w:cs="Times New Roman"/>
              <w:sz w:val="24"/>
              <w:szCs w:val="24"/>
            </w:rPr>
            <w:t>University</w:t>
          </w:r>
        </w:smartTag>
      </w:smartTag>
      <w:r w:rsidRPr="00A5337D">
        <w:rPr>
          <w:rFonts w:ascii="Times New Roman" w:hAnsi="Times New Roman" w:cs="Times New Roman"/>
          <w:sz w:val="24"/>
          <w:szCs w:val="24"/>
        </w:rPr>
        <w:t xml:space="preserve"> Press. </w:t>
      </w:r>
    </w:p>
    <w:p w:rsidR="00E3208E" w:rsidRPr="00A5337D" w:rsidRDefault="00E3208E" w:rsidP="00E3208E">
      <w:pPr>
        <w:pStyle w:val="ListParagraph"/>
        <w:rPr>
          <w:lang w:eastAsia="zh-CN"/>
        </w:rPr>
      </w:pPr>
    </w:p>
    <w:p w:rsidR="00A102FB" w:rsidRPr="000D30DC" w:rsidRDefault="00E3208E" w:rsidP="000D30DC">
      <w:pPr>
        <w:pStyle w:val="DataField"/>
        <w:numPr>
          <w:ilvl w:val="0"/>
          <w:numId w:val="17"/>
        </w:numPr>
        <w:rPr>
          <w:rFonts w:ascii="Times New Roman" w:hAnsi="Times New Roman" w:cs="Times New Roman"/>
          <w:sz w:val="24"/>
          <w:szCs w:val="24"/>
          <w:lang w:eastAsia="zh-CN"/>
        </w:rPr>
      </w:pPr>
      <w:proofErr w:type="spellStart"/>
      <w:r w:rsidRPr="00A5337D">
        <w:rPr>
          <w:rFonts w:ascii="Times New Roman" w:hAnsi="Times New Roman" w:cs="Times New Roman"/>
          <w:sz w:val="24"/>
          <w:szCs w:val="24"/>
          <w:lang w:eastAsia="zh-CN"/>
        </w:rPr>
        <w:t>Schug</w:t>
      </w:r>
      <w:proofErr w:type="spellEnd"/>
      <w:r w:rsidRPr="00A5337D">
        <w:rPr>
          <w:rFonts w:ascii="Times New Roman" w:hAnsi="Times New Roman" w:cs="Times New Roman"/>
          <w:sz w:val="24"/>
          <w:szCs w:val="24"/>
          <w:lang w:eastAsia="zh-CN"/>
        </w:rPr>
        <w:t xml:space="preserve">, R.A., Gao, Y., </w:t>
      </w: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w:t>
      </w:r>
      <w:proofErr w:type="spellStart"/>
      <w:r w:rsidRPr="00A5337D">
        <w:rPr>
          <w:rFonts w:ascii="Times New Roman" w:hAnsi="Times New Roman" w:cs="Times New Roman"/>
          <w:sz w:val="24"/>
          <w:szCs w:val="24"/>
          <w:lang w:eastAsia="zh-CN"/>
        </w:rPr>
        <w:t>Peskin</w:t>
      </w:r>
      <w:proofErr w:type="spellEnd"/>
      <w:r w:rsidRPr="00A5337D">
        <w:rPr>
          <w:rFonts w:ascii="Times New Roman" w:hAnsi="Times New Roman" w:cs="Times New Roman"/>
          <w:sz w:val="24"/>
          <w:szCs w:val="24"/>
          <w:lang w:eastAsia="zh-CN"/>
        </w:rPr>
        <w:t xml:space="preserve">, M., Yang, Y., Raine, A. (2010). The developmental evidence base: Neurobiological research and forensic applications. In G.J. </w:t>
      </w:r>
      <w:proofErr w:type="spellStart"/>
      <w:r w:rsidRPr="00A5337D">
        <w:rPr>
          <w:rFonts w:ascii="Times New Roman" w:hAnsi="Times New Roman" w:cs="Times New Roman"/>
          <w:sz w:val="24"/>
          <w:szCs w:val="24"/>
          <w:lang w:eastAsia="zh-CN"/>
        </w:rPr>
        <w:t>Towl</w:t>
      </w:r>
      <w:proofErr w:type="spellEnd"/>
      <w:r w:rsidRPr="00A5337D">
        <w:rPr>
          <w:rFonts w:ascii="Times New Roman" w:hAnsi="Times New Roman" w:cs="Times New Roman"/>
          <w:sz w:val="24"/>
          <w:szCs w:val="24"/>
          <w:lang w:eastAsia="zh-CN"/>
        </w:rPr>
        <w:t xml:space="preserve"> &amp; D.A. </w:t>
      </w:r>
      <w:proofErr w:type="spellStart"/>
      <w:r w:rsidRPr="00A5337D">
        <w:rPr>
          <w:rFonts w:ascii="Times New Roman" w:hAnsi="Times New Roman" w:cs="Times New Roman"/>
          <w:sz w:val="24"/>
          <w:szCs w:val="24"/>
          <w:lang w:eastAsia="zh-CN"/>
        </w:rPr>
        <w:t>Crighton</w:t>
      </w:r>
      <w:proofErr w:type="spellEnd"/>
      <w:r w:rsidRPr="00A5337D">
        <w:rPr>
          <w:rFonts w:ascii="Times New Roman" w:hAnsi="Times New Roman" w:cs="Times New Roman"/>
          <w:sz w:val="24"/>
          <w:szCs w:val="24"/>
          <w:lang w:eastAsia="zh-CN"/>
        </w:rPr>
        <w:t xml:space="preserve">, (Eds.) </w:t>
      </w:r>
      <w:r w:rsidRPr="00A5337D">
        <w:rPr>
          <w:rFonts w:ascii="Times New Roman" w:hAnsi="Times New Roman" w:cs="Times New Roman"/>
          <w:i/>
          <w:iCs/>
          <w:sz w:val="24"/>
          <w:szCs w:val="24"/>
          <w:lang w:eastAsia="zh-CN"/>
        </w:rPr>
        <w:t>Forensic Psychology</w:t>
      </w:r>
      <w:r w:rsidRPr="00A5337D">
        <w:rPr>
          <w:rFonts w:ascii="Times New Roman" w:hAnsi="Times New Roman" w:cs="Times New Roman"/>
          <w:iCs/>
          <w:sz w:val="24"/>
          <w:szCs w:val="24"/>
          <w:lang w:eastAsia="zh-CN"/>
        </w:rPr>
        <w:t xml:space="preserve"> (pp. 73-87)</w:t>
      </w:r>
      <w:r w:rsidRPr="00A5337D">
        <w:rPr>
          <w:rFonts w:ascii="Times New Roman" w:hAnsi="Times New Roman" w:cs="Times New Roman"/>
          <w:i/>
          <w:iCs/>
          <w:sz w:val="24"/>
          <w:szCs w:val="24"/>
          <w:lang w:eastAsia="zh-CN"/>
        </w:rPr>
        <w:t>.</w:t>
      </w:r>
      <w:r w:rsidRPr="00A5337D">
        <w:rPr>
          <w:rFonts w:ascii="Times New Roman" w:hAnsi="Times New Roman" w:cs="Times New Roman"/>
          <w:sz w:val="24"/>
          <w:szCs w:val="24"/>
          <w:lang w:eastAsia="zh-CN"/>
        </w:rPr>
        <w:t xml:space="preserve"> </w:t>
      </w:r>
      <w:smartTag w:uri="urn:schemas-microsoft-com:office:smarttags" w:element="place">
        <w:smartTag w:uri="urn:schemas-microsoft-com:office:smarttags" w:element="City">
          <w:r w:rsidRPr="00A5337D">
            <w:rPr>
              <w:rFonts w:ascii="Times New Roman" w:hAnsi="Times New Roman" w:cs="Times New Roman"/>
              <w:sz w:val="24"/>
              <w:szCs w:val="24"/>
              <w:lang w:eastAsia="zh-CN"/>
            </w:rPr>
            <w:t>Oxford</w:t>
          </w:r>
        </w:smartTag>
      </w:smartTag>
      <w:r w:rsidRPr="00A5337D">
        <w:rPr>
          <w:rFonts w:ascii="Times New Roman" w:hAnsi="Times New Roman" w:cs="Times New Roman"/>
          <w:sz w:val="24"/>
          <w:szCs w:val="24"/>
          <w:lang w:eastAsia="zh-CN"/>
        </w:rPr>
        <w:t>: Wiley-Blackwell.</w:t>
      </w:r>
    </w:p>
    <w:p w:rsidR="00A102FB" w:rsidRPr="00A5337D" w:rsidRDefault="00A102FB" w:rsidP="00283101">
      <w:pPr>
        <w:pStyle w:val="ListParagraph"/>
        <w:rPr>
          <w:lang w:eastAsia="zh-CN"/>
        </w:rPr>
      </w:pPr>
    </w:p>
    <w:p w:rsidR="009E6A87" w:rsidRDefault="009E6A87" w:rsidP="00283101">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&amp; Raine, A. (2009). </w:t>
      </w:r>
      <w:r w:rsidRPr="00A5337D">
        <w:rPr>
          <w:rFonts w:ascii="Times New Roman" w:hAnsi="Times New Roman" w:cs="Times New Roman"/>
          <w:sz w:val="24"/>
          <w:szCs w:val="24"/>
        </w:rPr>
        <w:t xml:space="preserve">The immoral brain. In J. </w:t>
      </w:r>
      <w:proofErr w:type="spellStart"/>
      <w:r w:rsidRPr="00A5337D">
        <w:rPr>
          <w:rFonts w:ascii="Times New Roman" w:hAnsi="Times New Roman" w:cs="Times New Roman"/>
          <w:sz w:val="24"/>
          <w:szCs w:val="24"/>
        </w:rPr>
        <w:t>Verplaetse</w:t>
      </w:r>
      <w:proofErr w:type="spellEnd"/>
      <w:r w:rsidRPr="00A5337D">
        <w:rPr>
          <w:rFonts w:ascii="Times New Roman" w:hAnsi="Times New Roman" w:cs="Times New Roman"/>
          <w:sz w:val="24"/>
          <w:szCs w:val="24"/>
        </w:rPr>
        <w:t xml:space="preserve">, J. De Schrijver, S. Vanneste, &amp; J. </w:t>
      </w:r>
      <w:proofErr w:type="spellStart"/>
      <w:r w:rsidRPr="00A5337D">
        <w:rPr>
          <w:rFonts w:ascii="Times New Roman" w:hAnsi="Times New Roman" w:cs="Times New Roman"/>
          <w:sz w:val="24"/>
          <w:szCs w:val="24"/>
        </w:rPr>
        <w:t>Braeckman</w:t>
      </w:r>
      <w:proofErr w:type="spellEnd"/>
      <w:r w:rsidRPr="00A5337D">
        <w:rPr>
          <w:rFonts w:ascii="Times New Roman" w:hAnsi="Times New Roman" w:cs="Times New Roman"/>
          <w:sz w:val="24"/>
          <w:szCs w:val="24"/>
        </w:rPr>
        <w:t xml:space="preserve"> (Eds.) </w:t>
      </w:r>
      <w:r w:rsidRPr="00A5337D">
        <w:rPr>
          <w:rFonts w:ascii="Times New Roman" w:hAnsi="Times New Roman" w:cs="Times New Roman"/>
          <w:i/>
          <w:iCs/>
          <w:sz w:val="24"/>
          <w:szCs w:val="24"/>
        </w:rPr>
        <w:t>The Moral Brain: Essays on the Evolutionary and Neuroscientific Aspects of Morality</w:t>
      </w:r>
      <w:r w:rsidRPr="00A5337D">
        <w:rPr>
          <w:rFonts w:ascii="Times New Roman" w:hAnsi="Times New Roman" w:cs="Times New Roman"/>
          <w:sz w:val="24"/>
          <w:szCs w:val="24"/>
        </w:rPr>
        <w:t xml:space="preserve"> (pp. 45-67). </w:t>
      </w:r>
      <w:smartTag w:uri="urn:schemas-microsoft-com:office:smarttags" w:element="City">
        <w:r w:rsidRPr="00A5337D">
          <w:rPr>
            <w:rFonts w:ascii="Times New Roman" w:hAnsi="Times New Roman" w:cs="Times New Roman"/>
            <w:sz w:val="24"/>
            <w:szCs w:val="24"/>
          </w:rPr>
          <w:t>Dordrecht</w:t>
        </w:r>
      </w:smartTag>
      <w:r w:rsidRPr="00A5337D">
        <w:rPr>
          <w:rFonts w:ascii="Times New Roman" w:hAnsi="Times New Roman" w:cs="Times New Roman"/>
          <w:sz w:val="24"/>
          <w:szCs w:val="24"/>
        </w:rPr>
        <w:t xml:space="preserve">, The </w:t>
      </w:r>
      <w:smartTag w:uri="urn:schemas-microsoft-com:office:smarttags" w:element="place">
        <w:smartTag w:uri="urn:schemas-microsoft-com:office:smarttags" w:element="country-region">
          <w:r w:rsidRPr="00A5337D">
            <w:rPr>
              <w:rFonts w:ascii="Times New Roman" w:hAnsi="Times New Roman" w:cs="Times New Roman"/>
              <w:sz w:val="24"/>
              <w:szCs w:val="24"/>
            </w:rPr>
            <w:t>Netherlands</w:t>
          </w:r>
        </w:smartTag>
      </w:smartTag>
      <w:r w:rsidRPr="00A5337D">
        <w:rPr>
          <w:rFonts w:ascii="Times New Roman" w:hAnsi="Times New Roman" w:cs="Times New Roman"/>
          <w:sz w:val="24"/>
          <w:szCs w:val="24"/>
        </w:rPr>
        <w:t>: Springer.</w:t>
      </w:r>
    </w:p>
    <w:p w:rsidR="002E0C05" w:rsidRPr="00A5337D" w:rsidRDefault="002E0C05" w:rsidP="002E0C05">
      <w:pPr>
        <w:pStyle w:val="DataField"/>
        <w:rPr>
          <w:rFonts w:ascii="Times New Roman" w:hAnsi="Times New Roman" w:cs="Times New Roman"/>
          <w:sz w:val="24"/>
          <w:szCs w:val="24"/>
          <w:lang w:eastAsia="zh-CN"/>
        </w:rPr>
      </w:pPr>
    </w:p>
    <w:p w:rsidR="00283101" w:rsidRPr="00A5337D" w:rsidRDefault="00283101" w:rsidP="00283101">
      <w:pPr>
        <w:pStyle w:val="ListParagraph"/>
        <w:rPr>
          <w:lang w:eastAsia="zh-CN"/>
        </w:rPr>
      </w:pPr>
    </w:p>
    <w:p w:rsidR="00E31C86" w:rsidRPr="00A5337D" w:rsidRDefault="00E31C86" w:rsidP="00283101">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(2009). Neuroendocrine markers for psychopathy. In M.S. Ritsner (Ed.) </w:t>
      </w:r>
      <w:r w:rsidRPr="00A5337D">
        <w:rPr>
          <w:rFonts w:ascii="Times New Roman" w:hAnsi="Times New Roman" w:cs="Times New Roman"/>
          <w:i/>
          <w:iCs/>
          <w:sz w:val="24"/>
          <w:szCs w:val="24"/>
          <w:lang w:eastAsia="zh-CN"/>
        </w:rPr>
        <w:t>Neuropsychiatric Biomarkers, Endotypes, and Genes. Vol. 3.</w:t>
      </w:r>
      <w:r w:rsidRPr="00A5337D">
        <w:rPr>
          <w:rFonts w:ascii="Times New Roman" w:hAnsi="Times New Roman" w:cs="Times New Roman"/>
          <w:iCs/>
          <w:sz w:val="24"/>
          <w:szCs w:val="24"/>
          <w:lang w:eastAsia="zh-CN"/>
        </w:rPr>
        <w:t xml:space="preserve"> (pp. 59-70).</w:t>
      </w:r>
      <w:r w:rsidRPr="00A5337D">
        <w:rPr>
          <w:rFonts w:ascii="Times New Roman" w:hAnsi="Times New Roman" w:cs="Times New Roman"/>
          <w:i/>
          <w:iCs/>
          <w:sz w:val="24"/>
          <w:szCs w:val="24"/>
          <w:lang w:eastAsia="zh-CN"/>
        </w:rPr>
        <w:t xml:space="preserve"> </w:t>
      </w:r>
      <w:r w:rsidRPr="00A5337D">
        <w:rPr>
          <w:rFonts w:ascii="Times New Roman" w:hAnsi="Times New Roman" w:cs="Times New Roman"/>
          <w:sz w:val="24"/>
          <w:szCs w:val="24"/>
          <w:lang w:eastAsia="zh-CN"/>
        </w:rPr>
        <w:t xml:space="preserve"> </w:t>
      </w:r>
      <w:proofErr w:type="spellStart"/>
      <w:r w:rsidRPr="00A5337D">
        <w:rPr>
          <w:rFonts w:ascii="Times New Roman" w:hAnsi="Times New Roman" w:cs="Times New Roman"/>
          <w:sz w:val="24"/>
          <w:szCs w:val="24"/>
          <w:lang w:eastAsia="zh-CN"/>
        </w:rPr>
        <w:t>Dorndrecht</w:t>
      </w:r>
      <w:proofErr w:type="spellEnd"/>
      <w:r w:rsidRPr="00A5337D">
        <w:rPr>
          <w:rFonts w:ascii="Times New Roman" w:hAnsi="Times New Roman" w:cs="Times New Roman"/>
          <w:sz w:val="24"/>
          <w:szCs w:val="24"/>
          <w:lang w:eastAsia="zh-CN"/>
        </w:rPr>
        <w:t xml:space="preserve">, The </w:t>
      </w:r>
      <w:smartTag w:uri="urn:schemas-microsoft-com:office:smarttags" w:element="place">
        <w:smartTag w:uri="urn:schemas-microsoft-com:office:smarttags" w:element="country-region">
          <w:r w:rsidRPr="00A5337D">
            <w:rPr>
              <w:rFonts w:ascii="Times New Roman" w:hAnsi="Times New Roman" w:cs="Times New Roman"/>
              <w:sz w:val="24"/>
              <w:szCs w:val="24"/>
              <w:lang w:eastAsia="zh-CN"/>
            </w:rPr>
            <w:t>Netherlands</w:t>
          </w:r>
        </w:smartTag>
      </w:smartTag>
      <w:r w:rsidRPr="00A5337D">
        <w:rPr>
          <w:rFonts w:ascii="Times New Roman" w:hAnsi="Times New Roman" w:cs="Times New Roman"/>
          <w:sz w:val="24"/>
          <w:szCs w:val="24"/>
          <w:lang w:eastAsia="zh-CN"/>
        </w:rPr>
        <w:t>: Springer.</w:t>
      </w:r>
    </w:p>
    <w:p w:rsidR="00283101" w:rsidRPr="00A5337D" w:rsidRDefault="00283101" w:rsidP="00283101">
      <w:pPr>
        <w:pStyle w:val="ListParagraph"/>
        <w:rPr>
          <w:lang w:eastAsia="zh-CN"/>
        </w:rPr>
      </w:pPr>
    </w:p>
    <w:p w:rsidR="008F317B" w:rsidRPr="00A5337D" w:rsidRDefault="008F317B" w:rsidP="00283101">
      <w:pPr>
        <w:pStyle w:val="DataField"/>
        <w:numPr>
          <w:ilvl w:val="0"/>
          <w:numId w:val="17"/>
        </w:numPr>
        <w:rPr>
          <w:rFonts w:ascii="Times New Roman" w:hAnsi="Times New Roman" w:cs="Times New Roman"/>
          <w:sz w:val="24"/>
          <w:szCs w:val="24"/>
          <w:lang w:eastAsia="zh-CN"/>
        </w:rPr>
      </w:pPr>
      <w:proofErr w:type="spellStart"/>
      <w:r w:rsidRPr="00A5337D">
        <w:rPr>
          <w:rFonts w:ascii="Times New Roman" w:hAnsi="Times New Roman" w:cs="Times New Roman"/>
          <w:sz w:val="24"/>
          <w:szCs w:val="24"/>
          <w:lang w:eastAsia="zh-CN"/>
        </w:rPr>
        <w:t>Schug</w:t>
      </w:r>
      <w:proofErr w:type="spellEnd"/>
      <w:r w:rsidRPr="00A5337D">
        <w:rPr>
          <w:rFonts w:ascii="Times New Roman" w:hAnsi="Times New Roman" w:cs="Times New Roman"/>
          <w:sz w:val="24"/>
          <w:szCs w:val="24"/>
          <w:lang w:eastAsia="zh-CN"/>
        </w:rPr>
        <w:t xml:space="preserve">, R.A., Gao, Y., </w:t>
      </w: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Yang, Y., Raine, A. (2009). Role of the frontal lobe in violence. In </w:t>
      </w:r>
      <w:r w:rsidRPr="00A5337D">
        <w:rPr>
          <w:rFonts w:ascii="Times New Roman" w:hAnsi="Times New Roman" w:cs="Times New Roman"/>
          <w:i/>
          <w:iCs/>
          <w:sz w:val="24"/>
          <w:szCs w:val="24"/>
          <w:lang w:eastAsia="zh-CN"/>
        </w:rPr>
        <w:t>Yearbook of Science &amp; Technology</w:t>
      </w:r>
      <w:r w:rsidRPr="00A5337D">
        <w:rPr>
          <w:rFonts w:ascii="Times New Roman" w:hAnsi="Times New Roman" w:cs="Times New Roman"/>
          <w:iCs/>
          <w:sz w:val="24"/>
          <w:szCs w:val="24"/>
          <w:lang w:eastAsia="zh-CN"/>
        </w:rPr>
        <w:t xml:space="preserve"> (pp. 326-328).</w:t>
      </w:r>
      <w:r w:rsidRPr="00A5337D">
        <w:rPr>
          <w:rFonts w:ascii="Times New Roman" w:hAnsi="Times New Roman" w:cs="Times New Roman"/>
          <w:sz w:val="24"/>
          <w:szCs w:val="24"/>
          <w:lang w:eastAsia="zh-CN"/>
        </w:rPr>
        <w:t xml:space="preserve"> </w:t>
      </w:r>
      <w:smartTag w:uri="urn:schemas-microsoft-com:office:smarttags" w:element="place">
        <w:smartTag w:uri="urn:schemas-microsoft-com:office:smarttags" w:element="City">
          <w:r w:rsidRPr="00A5337D">
            <w:rPr>
              <w:rFonts w:ascii="Times New Roman" w:hAnsi="Times New Roman" w:cs="Times New Roman"/>
              <w:sz w:val="24"/>
              <w:szCs w:val="24"/>
              <w:lang w:eastAsia="zh-CN"/>
            </w:rPr>
            <w:t>Hightstown</w:t>
          </w:r>
        </w:smartTag>
        <w:r w:rsidRPr="00A5337D">
          <w:rPr>
            <w:rFonts w:ascii="Times New Roman" w:hAnsi="Times New Roman" w:cs="Times New Roman"/>
            <w:sz w:val="24"/>
            <w:szCs w:val="24"/>
            <w:lang w:eastAsia="zh-CN"/>
          </w:rPr>
          <w:t xml:space="preserve">, </w:t>
        </w:r>
        <w:smartTag w:uri="urn:schemas-microsoft-com:office:smarttags" w:element="State">
          <w:r w:rsidRPr="00A5337D">
            <w:rPr>
              <w:rFonts w:ascii="Times New Roman" w:hAnsi="Times New Roman" w:cs="Times New Roman"/>
              <w:sz w:val="24"/>
              <w:szCs w:val="24"/>
              <w:lang w:eastAsia="zh-CN"/>
            </w:rPr>
            <w:t>NJ</w:t>
          </w:r>
        </w:smartTag>
      </w:smartTag>
      <w:r w:rsidRPr="00A5337D">
        <w:rPr>
          <w:rFonts w:ascii="Times New Roman" w:hAnsi="Times New Roman" w:cs="Times New Roman"/>
          <w:sz w:val="24"/>
          <w:szCs w:val="24"/>
          <w:lang w:eastAsia="zh-CN"/>
        </w:rPr>
        <w:t>: McGraw-Hill.</w:t>
      </w:r>
    </w:p>
    <w:p w:rsidR="00CD1C60" w:rsidRPr="00A5337D" w:rsidRDefault="00CD1C60" w:rsidP="00490B7D">
      <w:pPr>
        <w:pStyle w:val="DataField"/>
        <w:rPr>
          <w:rFonts w:ascii="Times New Roman" w:hAnsi="Times New Roman" w:cs="Times New Roman"/>
          <w:b/>
          <w:sz w:val="24"/>
          <w:szCs w:val="24"/>
          <w:lang w:eastAsia="zh-CN"/>
        </w:rPr>
      </w:pPr>
    </w:p>
    <w:p w:rsidR="00426FCF" w:rsidRPr="00A5337D" w:rsidRDefault="00426FCF" w:rsidP="009645B2">
      <w:pPr>
        <w:pStyle w:val="DataField"/>
        <w:rPr>
          <w:rFonts w:ascii="Times New Roman" w:hAnsi="Times New Roman" w:cs="Times New Roman"/>
          <w:b/>
          <w:sz w:val="24"/>
          <w:szCs w:val="24"/>
          <w:lang w:eastAsia="zh-CN"/>
        </w:rPr>
      </w:pPr>
    </w:p>
    <w:p w:rsidR="00955D17" w:rsidRPr="002925A1" w:rsidRDefault="00426FCF" w:rsidP="002925A1">
      <w:pPr>
        <w:pStyle w:val="DataField"/>
        <w:spacing w:after="120"/>
        <w:rPr>
          <w:rFonts w:ascii="Times New Roman" w:hAnsi="Times New Roman" w:cs="Times New Roman"/>
          <w:sz w:val="24"/>
          <w:szCs w:val="24"/>
          <w:u w:val="single"/>
          <w:lang w:eastAsia="zh-CN"/>
        </w:rPr>
      </w:pPr>
      <w:r w:rsidRPr="00FC26FE">
        <w:rPr>
          <w:rFonts w:ascii="Times New Roman" w:hAnsi="Times New Roman" w:cs="Times New Roman"/>
          <w:b/>
          <w:sz w:val="24"/>
          <w:szCs w:val="24"/>
          <w:u w:val="single"/>
          <w:lang w:eastAsia="zh-CN"/>
        </w:rPr>
        <w:t>Invited Talks</w:t>
      </w:r>
    </w:p>
    <w:p w:rsidR="00841081" w:rsidRDefault="00841081" w:rsidP="00841081">
      <w:r>
        <w:t>A Biopsychosocial Approach to Antisocial Behavior: The role of biological factors in the development and prevention of antisocial behavior. Department of Psychology, University of Mississippi, March, 2019.</w:t>
      </w:r>
    </w:p>
    <w:p w:rsidR="00841081" w:rsidRDefault="00841081" w:rsidP="003554B6"/>
    <w:p w:rsidR="00C24FF4" w:rsidRDefault="00C24FF4" w:rsidP="003554B6">
      <w:r>
        <w:t>Biosocial Criminology: The role of biological factors in the development and prevention of criminal behavior. Department of Criminal Justice &amp; Criminology, Georgia Southern University. March, 2018.</w:t>
      </w:r>
    </w:p>
    <w:p w:rsidR="00C24FF4" w:rsidRDefault="00C24FF4" w:rsidP="003554B6"/>
    <w:p w:rsidR="00C24FF4" w:rsidRDefault="00C24FF4" w:rsidP="003554B6">
      <w:r>
        <w:t xml:space="preserve">Biological factors influencing the development of psychopathic traits. Meeting on Early-in-life Origins of Violent Behavior in Males, organized by the Santa Fe Boys </w:t>
      </w:r>
      <w:r w:rsidR="002E0C05">
        <w:t>Educational Foundation. Chicago.</w:t>
      </w:r>
      <w:r>
        <w:t xml:space="preserve"> November, 2017. </w:t>
      </w:r>
    </w:p>
    <w:p w:rsidR="00C24FF4" w:rsidRDefault="00C24FF4" w:rsidP="003554B6"/>
    <w:p w:rsidR="003554B6" w:rsidRDefault="00942ED0" w:rsidP="003554B6">
      <w:r>
        <w:t>Biosocial Criminology</w:t>
      </w:r>
      <w:r w:rsidR="003554B6">
        <w:t xml:space="preserve">: </w:t>
      </w:r>
      <w:r>
        <w:t>The role of biological factors in the development and prevention of criminal behavior</w:t>
      </w:r>
      <w:r w:rsidR="003554B6">
        <w:t>. University of Alabama Criminal Justice Department Brownbag. March, 2017.</w:t>
      </w:r>
    </w:p>
    <w:p w:rsidR="003554B6" w:rsidRDefault="003554B6" w:rsidP="00C75E5D"/>
    <w:p w:rsidR="00955D17" w:rsidRDefault="00955D17" w:rsidP="00C75E5D">
      <w:proofErr w:type="spellStart"/>
      <w:r>
        <w:t>Neurocriminology</w:t>
      </w:r>
      <w:proofErr w:type="spellEnd"/>
      <w:r>
        <w:t>: Implications for the punishment, prediction, and prevention of criminal behavior. University of Alabama – Birmingham Psychology Department Brownbag. February, 2016.</w:t>
      </w:r>
    </w:p>
    <w:p w:rsidR="00955D17" w:rsidRDefault="00955D17" w:rsidP="00C75E5D"/>
    <w:p w:rsidR="002925A1" w:rsidRDefault="002925A1" w:rsidP="002925A1">
      <w:r>
        <w:t xml:space="preserve">Character and Personality Disorders. The Character Project conference. </w:t>
      </w:r>
      <w:proofErr w:type="spellStart"/>
      <w:r>
        <w:t>Graylyn</w:t>
      </w:r>
      <w:proofErr w:type="spellEnd"/>
      <w:r>
        <w:t xml:space="preserve"> Conference Center, May, 2015.</w:t>
      </w:r>
    </w:p>
    <w:p w:rsidR="002925A1" w:rsidRDefault="002925A1" w:rsidP="00C75E5D"/>
    <w:p w:rsidR="002925A1" w:rsidRDefault="002925A1" w:rsidP="002925A1">
      <w:r>
        <w:lastRenderedPageBreak/>
        <w:t>The Immoral Brain: Exploring the biological correlates of antisocial behavior. Mississippi State University Psychology Department Brownbag. March, 2015.</w:t>
      </w:r>
    </w:p>
    <w:p w:rsidR="002925A1" w:rsidRDefault="002925A1" w:rsidP="002925A1"/>
    <w:p w:rsidR="002925A1" w:rsidRDefault="002925A1" w:rsidP="002925A1">
      <w:pPr>
        <w:autoSpaceDE w:val="0"/>
        <w:autoSpaceDN w:val="0"/>
        <w:adjustRightInd w:val="0"/>
      </w:pPr>
      <w:r w:rsidRPr="00A5337D">
        <w:t xml:space="preserve">The Anatomy and Physiology of Clinical Research. Institute of Mental Health Research </w:t>
      </w:r>
      <w:smartTag w:uri="urn:schemas-microsoft-com:office:smarttags" w:element="place">
        <w:smartTag w:uri="urn:schemas-microsoft-com:office:smarttags" w:element="City">
          <w:r w:rsidRPr="00A5337D">
            <w:t>Bento</w:t>
          </w:r>
        </w:smartTag>
        <w:r w:rsidRPr="00A5337D">
          <w:t xml:space="preserve">, </w:t>
        </w:r>
        <w:smartTag w:uri="urn:schemas-microsoft-com:office:smarttags" w:element="country-region">
          <w:r w:rsidRPr="00A5337D">
            <w:t>Singapore</w:t>
          </w:r>
        </w:smartTag>
      </w:smartTag>
      <w:r w:rsidRPr="00A5337D">
        <w:t>, April, 2011.</w:t>
      </w:r>
    </w:p>
    <w:p w:rsidR="002925A1" w:rsidRDefault="002925A1" w:rsidP="002925A1">
      <w:pPr>
        <w:autoSpaceDE w:val="0"/>
        <w:autoSpaceDN w:val="0"/>
        <w:adjustRightInd w:val="0"/>
      </w:pPr>
    </w:p>
    <w:p w:rsidR="002925A1" w:rsidRPr="00A5337D" w:rsidRDefault="002925A1" w:rsidP="002925A1">
      <w:pPr>
        <w:pStyle w:val="DataField"/>
        <w:rPr>
          <w:rFonts w:ascii="Times New Roman" w:hAnsi="Times New Roman" w:cs="Times New Roman"/>
          <w:sz w:val="24"/>
          <w:szCs w:val="24"/>
          <w:lang w:eastAsia="zh-CN"/>
        </w:rPr>
      </w:pPr>
      <w:r w:rsidRPr="00A5337D">
        <w:rPr>
          <w:rFonts w:ascii="Times New Roman" w:hAnsi="Times New Roman" w:cs="Times New Roman"/>
          <w:sz w:val="24"/>
          <w:szCs w:val="24"/>
        </w:rPr>
        <w:t>Psychopathy and the Immoral Brain: Neuroethical Considerations</w:t>
      </w:r>
      <w:r w:rsidRPr="00A5337D">
        <w:rPr>
          <w:rFonts w:ascii="Times New Roman" w:hAnsi="Times New Roman" w:cs="Times New Roman"/>
          <w:sz w:val="24"/>
          <w:szCs w:val="24"/>
          <w:lang w:eastAsia="zh-CN"/>
        </w:rPr>
        <w:t xml:space="preserve">. Penn </w:t>
      </w:r>
      <w:proofErr w:type="spellStart"/>
      <w:r w:rsidRPr="00A5337D">
        <w:rPr>
          <w:rFonts w:ascii="Times New Roman" w:hAnsi="Times New Roman" w:cs="Times New Roman"/>
          <w:sz w:val="24"/>
          <w:szCs w:val="24"/>
          <w:lang w:eastAsia="zh-CN"/>
        </w:rPr>
        <w:t>Neuroethics</w:t>
      </w:r>
      <w:proofErr w:type="spellEnd"/>
      <w:r w:rsidRPr="00A5337D">
        <w:rPr>
          <w:rFonts w:ascii="Times New Roman" w:hAnsi="Times New Roman" w:cs="Times New Roman"/>
          <w:sz w:val="24"/>
          <w:szCs w:val="24"/>
          <w:lang w:eastAsia="zh-CN"/>
        </w:rPr>
        <w:t xml:space="preserve"> Program Talk Series, </w:t>
      </w:r>
      <w:smartTag w:uri="urn:schemas-microsoft-com:office:smarttags" w:element="place">
        <w:smartTag w:uri="urn:schemas-microsoft-com:office:smarttags" w:element="PlaceType">
          <w:r w:rsidRPr="00A5337D">
            <w:rPr>
              <w:rFonts w:ascii="Times New Roman" w:hAnsi="Times New Roman" w:cs="Times New Roman"/>
              <w:sz w:val="24"/>
              <w:szCs w:val="24"/>
              <w:lang w:eastAsia="zh-CN"/>
            </w:rPr>
            <w:t>University</w:t>
          </w:r>
        </w:smartTag>
        <w:r w:rsidRPr="00A5337D">
          <w:rPr>
            <w:rFonts w:ascii="Times New Roman" w:hAnsi="Times New Roman" w:cs="Times New Roman"/>
            <w:sz w:val="24"/>
            <w:szCs w:val="24"/>
            <w:lang w:eastAsia="zh-CN"/>
          </w:rPr>
          <w:t xml:space="preserve"> of </w:t>
        </w:r>
        <w:smartTag w:uri="urn:schemas-microsoft-com:office:smarttags" w:element="PlaceName">
          <w:r w:rsidRPr="00A5337D">
            <w:rPr>
              <w:rFonts w:ascii="Times New Roman" w:hAnsi="Times New Roman" w:cs="Times New Roman"/>
              <w:sz w:val="24"/>
              <w:szCs w:val="24"/>
              <w:lang w:eastAsia="zh-CN"/>
            </w:rPr>
            <w:t>Pennsylvania</w:t>
          </w:r>
        </w:smartTag>
      </w:smartTag>
      <w:r w:rsidRPr="00A5337D">
        <w:rPr>
          <w:rFonts w:ascii="Times New Roman" w:hAnsi="Times New Roman" w:cs="Times New Roman"/>
          <w:sz w:val="24"/>
          <w:szCs w:val="24"/>
          <w:lang w:eastAsia="zh-CN"/>
        </w:rPr>
        <w:t xml:space="preserve">, </w:t>
      </w:r>
      <w:smartTag w:uri="urn:schemas-microsoft-com:office:smarttags" w:element="date">
        <w:smartTagPr>
          <w:attr w:name="Year" w:val="2008"/>
          <w:attr w:name="Day" w:val="20"/>
          <w:attr w:name="Month" w:val="10"/>
        </w:smartTagPr>
        <w:r w:rsidRPr="00A5337D">
          <w:rPr>
            <w:rFonts w:ascii="Times New Roman" w:hAnsi="Times New Roman" w:cs="Times New Roman"/>
            <w:sz w:val="24"/>
            <w:szCs w:val="24"/>
            <w:lang w:eastAsia="zh-CN"/>
          </w:rPr>
          <w:t>October 20, 2008</w:t>
        </w:r>
      </w:smartTag>
      <w:r w:rsidRPr="00A5337D">
        <w:rPr>
          <w:rFonts w:ascii="Times New Roman" w:hAnsi="Times New Roman" w:cs="Times New Roman"/>
          <w:sz w:val="24"/>
          <w:szCs w:val="24"/>
          <w:lang w:eastAsia="zh-CN"/>
        </w:rPr>
        <w:t>.</w:t>
      </w:r>
    </w:p>
    <w:p w:rsidR="002925A1" w:rsidRDefault="002925A1" w:rsidP="00C75E5D"/>
    <w:p w:rsidR="00BC208D" w:rsidRPr="003554B6" w:rsidRDefault="002925A1" w:rsidP="00C75E5D">
      <w:pPr>
        <w:rPr>
          <w:b/>
          <w:u w:val="single"/>
        </w:rPr>
      </w:pPr>
      <w:r w:rsidRPr="002925A1">
        <w:rPr>
          <w:b/>
          <w:u w:val="single"/>
        </w:rPr>
        <w:t>Conference Talks</w:t>
      </w:r>
    </w:p>
    <w:p w:rsidR="000E5ECA" w:rsidRDefault="00F93489" w:rsidP="00BC208D">
      <w:r>
        <w:t>The Role of Callous-Unemotional Traits in the Relationship between Externalizing Behaviors and Sleep Problems in Two Independent Samples of Clinic-Referred and Non-Referred Youth. Society for the Scientific Study of Psychopathy conference, Las Vegas, NV. May, 2019.</w:t>
      </w:r>
    </w:p>
    <w:p w:rsidR="00F93489" w:rsidRDefault="00F93489" w:rsidP="000E5ECA">
      <w:pPr>
        <w:spacing w:line="270" w:lineRule="atLeast"/>
        <w:rPr>
          <w:rFonts w:eastAsia="Times New Roman"/>
          <w:bCs/>
        </w:rPr>
      </w:pPr>
    </w:p>
    <w:p w:rsidR="000E5ECA" w:rsidRDefault="000E5ECA" w:rsidP="000E5ECA">
      <w:pPr>
        <w:spacing w:line="270" w:lineRule="atLeast"/>
      </w:pPr>
      <w:r w:rsidRPr="000E5ECA">
        <w:rPr>
          <w:rFonts w:eastAsia="Times New Roman"/>
          <w:bCs/>
        </w:rPr>
        <w:t>Using Biological Factors to Individualize Interventions for Youth with Antisocial Behavior: Current State and Ethical Issues</w:t>
      </w:r>
      <w:r>
        <w:rPr>
          <w:rFonts w:eastAsia="Times New Roman"/>
          <w:bCs/>
        </w:rPr>
        <w:t xml:space="preserve">. </w:t>
      </w:r>
      <w:r>
        <w:t>American Society for Criminology conference, Atlanta, GA. November, 2018.</w:t>
      </w:r>
    </w:p>
    <w:p w:rsidR="000E5ECA" w:rsidRDefault="000E5ECA" w:rsidP="00BC208D"/>
    <w:p w:rsidR="00C24FF4" w:rsidRDefault="00C24FF4" w:rsidP="00BC208D">
      <w:r>
        <w:t>Effects of Sleep Problems on Internalizing and Externalizing Problems in Youth with Externalizing Disorders. American Society for Criminology confere</w:t>
      </w:r>
      <w:r w:rsidR="002E0C05">
        <w:t xml:space="preserve">nce, Philadelphia. </w:t>
      </w:r>
      <w:r>
        <w:t>November, 2017.</w:t>
      </w:r>
    </w:p>
    <w:p w:rsidR="00C24FF4" w:rsidRDefault="00C24FF4" w:rsidP="00BC208D"/>
    <w:p w:rsidR="00C24FF4" w:rsidRDefault="00C24FF4" w:rsidP="00BC208D">
      <w:r>
        <w:t xml:space="preserve">Remmel, R.J., Glenn, A.L., </w:t>
      </w:r>
      <w:proofErr w:type="spellStart"/>
      <w:r>
        <w:t>DeRamus</w:t>
      </w:r>
      <w:proofErr w:type="spellEnd"/>
      <w:r>
        <w:t>, T., Maximo, J.O., Kana, R. Psychopathic traits positively correlated with brain activity in community-recruited adolescents.</w:t>
      </w:r>
      <w:r w:rsidRPr="00C24FF4">
        <w:t xml:space="preserve"> </w:t>
      </w:r>
      <w:r>
        <w:t>Society for the Scientific Study of Psychopathy conference, Antwerp, Belgium, May 2017.</w:t>
      </w:r>
    </w:p>
    <w:p w:rsidR="00C24FF4" w:rsidRDefault="00C24FF4" w:rsidP="00BC208D"/>
    <w:p w:rsidR="003554B6" w:rsidRDefault="003554B6" w:rsidP="00BC208D">
      <w:r>
        <w:t>Psychopathy and the Detection of Insincere Facial Expressions. Society for the Scientific Study of Psychopathy conference, Antwerp, Belgium, May 2017.</w:t>
      </w:r>
    </w:p>
    <w:p w:rsidR="003554B6" w:rsidRDefault="003554B6" w:rsidP="00BC208D"/>
    <w:p w:rsidR="00BC208D" w:rsidRDefault="00BC208D" w:rsidP="00BC208D">
      <w:r w:rsidRPr="00956FE7">
        <w:t>Effects of a Preventive Intervention for Conduct Problems on Risk-Taking and Physiological Responding</w:t>
      </w:r>
      <w:r>
        <w:t>.</w:t>
      </w:r>
      <w:r w:rsidRPr="00BC208D">
        <w:t xml:space="preserve"> </w:t>
      </w:r>
      <w:r>
        <w:t>American Society of Criminology conference. New Orleans, November, 2016.</w:t>
      </w:r>
    </w:p>
    <w:p w:rsidR="00BC208D" w:rsidRDefault="00BC208D" w:rsidP="00BC208D"/>
    <w:p w:rsidR="00BC208D" w:rsidRDefault="00BC208D" w:rsidP="00BC208D">
      <w:r w:rsidRPr="00D77FE1">
        <w:t>Genetic susceptibility to deviant peer influences in a group-based in</w:t>
      </w:r>
      <w:r>
        <w:t>tervention for conduct problems. American Society of Criminology conference. Washington DC, November, 2015.</w:t>
      </w:r>
    </w:p>
    <w:p w:rsidR="00BC208D" w:rsidRDefault="00BC208D" w:rsidP="00BC208D"/>
    <w:p w:rsidR="00BC208D" w:rsidRDefault="00BC208D" w:rsidP="00BC208D">
      <w:r>
        <w:t>Roundtable: The Future of Biosocial Criminology: Theory, Research and Policy.</w:t>
      </w:r>
      <w:r w:rsidRPr="00BC208D">
        <w:t xml:space="preserve"> </w:t>
      </w:r>
      <w:r>
        <w:t>American Society of Criminology conference. Washington DC, November, 2015.</w:t>
      </w:r>
    </w:p>
    <w:p w:rsidR="00BC208D" w:rsidRDefault="00BC208D" w:rsidP="00C75E5D"/>
    <w:p w:rsidR="00BC208D" w:rsidRDefault="00BC208D" w:rsidP="00BC208D">
      <w:r>
        <w:t>Remmel, R.J., Glenn, A.L., Cox, J. &amp; Reed, W.C. (June 2015). Influence of Biological Evidence on Juror Decision Making. Society for the Scientific Study of Psychopathy conference, Chicago, June, 2015.</w:t>
      </w:r>
    </w:p>
    <w:p w:rsidR="00BC208D" w:rsidRDefault="00BC208D" w:rsidP="00C75E5D"/>
    <w:p w:rsidR="00C75E5D" w:rsidRDefault="00C75E5D" w:rsidP="00C75E5D">
      <w:r>
        <w:t>Neuropsychological Predictors of Treatment Response in Aggressive Youth. Association for Psychological Science conference. New York, May, 2015.</w:t>
      </w:r>
    </w:p>
    <w:p w:rsidR="00C75E5D" w:rsidRDefault="00C75E5D" w:rsidP="00C75E5D"/>
    <w:p w:rsidR="00161AAA" w:rsidRDefault="00C75E5D" w:rsidP="00C75E5D">
      <w:r>
        <w:lastRenderedPageBreak/>
        <w:t>Neuropsychological Predictors of Treatment Response in Aggressive Youth. American Society of Criminology conference. San Francisco, November, 2014.</w:t>
      </w:r>
    </w:p>
    <w:p w:rsidR="00C75E5D" w:rsidRDefault="00C75E5D" w:rsidP="003732FC">
      <w:pPr>
        <w:autoSpaceDE w:val="0"/>
        <w:autoSpaceDN w:val="0"/>
        <w:adjustRightInd w:val="0"/>
      </w:pPr>
    </w:p>
    <w:p w:rsidR="00327604" w:rsidRDefault="00327604" w:rsidP="003732FC">
      <w:pPr>
        <w:autoSpaceDE w:val="0"/>
        <w:autoSpaceDN w:val="0"/>
        <w:adjustRightInd w:val="0"/>
      </w:pPr>
      <w:r>
        <w:t xml:space="preserve">Neuro-Interventions in Youth at Risk for Criminal Behavior. Atlanta </w:t>
      </w:r>
      <w:proofErr w:type="spellStart"/>
      <w:r>
        <w:t>Neuroethics</w:t>
      </w:r>
      <w:proofErr w:type="spellEnd"/>
      <w:r>
        <w:t xml:space="preserve"> Consortium conference. Atlanta, GA, September 2014.</w:t>
      </w:r>
    </w:p>
    <w:p w:rsidR="00327604" w:rsidRDefault="00327604" w:rsidP="003732FC">
      <w:pPr>
        <w:autoSpaceDE w:val="0"/>
        <w:autoSpaceDN w:val="0"/>
        <w:adjustRightInd w:val="0"/>
      </w:pPr>
    </w:p>
    <w:p w:rsidR="003732FC" w:rsidRDefault="003732FC" w:rsidP="003732FC">
      <w:pPr>
        <w:autoSpaceDE w:val="0"/>
        <w:autoSpaceDN w:val="0"/>
        <w:adjustRightInd w:val="0"/>
      </w:pPr>
      <w:r>
        <w:t>A Randomized Controlled Trial of Omega-3 Supplementation in Youth with Callous-Unemotional Traits. American Society of Criminology conference. Atlanta, GA, November, 2013.</w:t>
      </w:r>
    </w:p>
    <w:p w:rsidR="003732FC" w:rsidRDefault="003732FC" w:rsidP="00C703E3">
      <w:pPr>
        <w:autoSpaceDE w:val="0"/>
        <w:autoSpaceDN w:val="0"/>
        <w:adjustRightInd w:val="0"/>
      </w:pPr>
    </w:p>
    <w:p w:rsidR="00AD4E34" w:rsidRDefault="00AD4E34" w:rsidP="00C703E3">
      <w:pPr>
        <w:autoSpaceDE w:val="0"/>
        <w:autoSpaceDN w:val="0"/>
        <w:adjustRightInd w:val="0"/>
      </w:pPr>
      <w:r>
        <w:t>A Randomized Controlled Trial of Omega-3 Supplementation in Youth with Callous-Unemotional Traits. Society for the Scientific Study of Psychopathy conference. Washington DC, June, 2013.</w:t>
      </w:r>
    </w:p>
    <w:p w:rsidR="00AD4E34" w:rsidRDefault="00AD4E34" w:rsidP="00C703E3">
      <w:pPr>
        <w:autoSpaceDE w:val="0"/>
        <w:autoSpaceDN w:val="0"/>
        <w:adjustRightInd w:val="0"/>
      </w:pPr>
    </w:p>
    <w:p w:rsidR="00C703E3" w:rsidRPr="0019477E" w:rsidRDefault="0019477E" w:rsidP="00C703E3">
      <w:pPr>
        <w:autoSpaceDE w:val="0"/>
        <w:autoSpaceDN w:val="0"/>
        <w:adjustRightInd w:val="0"/>
      </w:pPr>
      <w:r w:rsidRPr="0019477E">
        <w:t>Bio</w:t>
      </w:r>
      <w:r>
        <w:t>logical Research on Antisocial Behavior and Its Implications for the Law. American Society of Criminology annual conference, Chicago, IL, November, 2012.</w:t>
      </w:r>
    </w:p>
    <w:p w:rsidR="0019477E" w:rsidRPr="00A5337D" w:rsidRDefault="0019477E" w:rsidP="00C703E3">
      <w:pPr>
        <w:autoSpaceDE w:val="0"/>
        <w:autoSpaceDN w:val="0"/>
        <w:adjustRightInd w:val="0"/>
        <w:rPr>
          <w:sz w:val="20"/>
          <w:szCs w:val="20"/>
        </w:rPr>
      </w:pPr>
    </w:p>
    <w:p w:rsidR="001C586B" w:rsidRPr="00A5337D" w:rsidRDefault="001C586B" w:rsidP="00346926">
      <w:pPr>
        <w:pStyle w:val="DataField"/>
        <w:rPr>
          <w:rFonts w:ascii="Times New Roman" w:hAnsi="Times New Roman" w:cs="Times New Roman"/>
          <w:sz w:val="24"/>
          <w:szCs w:val="24"/>
          <w:lang w:eastAsia="zh-CN"/>
        </w:rPr>
      </w:pPr>
      <w:r w:rsidRPr="00A5337D">
        <w:rPr>
          <w:rFonts w:ascii="Times New Roman" w:hAnsi="Times New Roman" w:cs="Times New Roman"/>
          <w:sz w:val="24"/>
          <w:szCs w:val="24"/>
        </w:rPr>
        <w:t xml:space="preserve">Brain activity during deception in psychopathy: Lying about oneself and one's crimes. American Society of Criminology </w:t>
      </w:r>
      <w:r w:rsidR="0019477E">
        <w:rPr>
          <w:rFonts w:ascii="Times New Roman" w:hAnsi="Times New Roman" w:cs="Times New Roman"/>
          <w:sz w:val="24"/>
          <w:szCs w:val="24"/>
        </w:rPr>
        <w:t>annual c</w:t>
      </w:r>
      <w:r w:rsidRPr="00A5337D">
        <w:rPr>
          <w:rFonts w:ascii="Times New Roman" w:hAnsi="Times New Roman" w:cs="Times New Roman"/>
          <w:sz w:val="24"/>
          <w:szCs w:val="24"/>
        </w:rPr>
        <w:t>onference, San Francisco, CA, November 2010.</w:t>
      </w:r>
    </w:p>
    <w:p w:rsidR="001C586B" w:rsidRPr="00A5337D" w:rsidRDefault="001C586B" w:rsidP="00346926">
      <w:pPr>
        <w:pStyle w:val="DataField"/>
        <w:rPr>
          <w:rFonts w:ascii="Times New Roman" w:hAnsi="Times New Roman" w:cs="Times New Roman"/>
          <w:sz w:val="24"/>
          <w:szCs w:val="24"/>
          <w:lang w:eastAsia="zh-CN"/>
        </w:rPr>
      </w:pPr>
    </w:p>
    <w:p w:rsidR="00DA6099" w:rsidRPr="00A5337D" w:rsidRDefault="00DA6099" w:rsidP="00346926">
      <w:pPr>
        <w:pStyle w:val="DataField"/>
        <w:rPr>
          <w:rFonts w:ascii="Times New Roman" w:hAnsi="Times New Roman" w:cs="Times New Roman"/>
          <w:sz w:val="24"/>
          <w:szCs w:val="24"/>
          <w:lang w:eastAsia="zh-CN"/>
        </w:rPr>
      </w:pPr>
      <w:r w:rsidRPr="00A5337D">
        <w:rPr>
          <w:rFonts w:ascii="Times New Roman" w:hAnsi="Times New Roman" w:cs="Times New Roman"/>
          <w:sz w:val="24"/>
          <w:szCs w:val="24"/>
          <w:lang w:eastAsia="zh-CN"/>
        </w:rPr>
        <w:t xml:space="preserve">Testosterone Moderates the Relationship between Cortisol Reactivity and Psychopathy, American Society of Criminology </w:t>
      </w:r>
      <w:r w:rsidR="0019477E">
        <w:rPr>
          <w:rFonts w:ascii="Times New Roman" w:hAnsi="Times New Roman" w:cs="Times New Roman"/>
          <w:sz w:val="24"/>
          <w:szCs w:val="24"/>
          <w:lang w:eastAsia="zh-CN"/>
        </w:rPr>
        <w:t xml:space="preserve">annual </w:t>
      </w:r>
      <w:r w:rsidRPr="00A5337D">
        <w:rPr>
          <w:rFonts w:ascii="Times New Roman" w:hAnsi="Times New Roman" w:cs="Times New Roman"/>
          <w:sz w:val="24"/>
          <w:szCs w:val="24"/>
          <w:lang w:eastAsia="zh-CN"/>
        </w:rPr>
        <w:t xml:space="preserve">conference, </w:t>
      </w:r>
      <w:smartTag w:uri="urn:schemas-microsoft-com:office:smarttags" w:element="place">
        <w:smartTag w:uri="urn:schemas-microsoft-com:office:smarttags" w:element="City">
          <w:r w:rsidRPr="00A5337D">
            <w:rPr>
              <w:rFonts w:ascii="Times New Roman" w:hAnsi="Times New Roman" w:cs="Times New Roman"/>
              <w:sz w:val="24"/>
              <w:szCs w:val="24"/>
              <w:lang w:eastAsia="zh-CN"/>
            </w:rPr>
            <w:t>Philadelphia</w:t>
          </w:r>
        </w:smartTag>
        <w:r w:rsidRPr="00A5337D">
          <w:rPr>
            <w:rFonts w:ascii="Times New Roman" w:hAnsi="Times New Roman" w:cs="Times New Roman"/>
            <w:sz w:val="24"/>
            <w:szCs w:val="24"/>
            <w:lang w:eastAsia="zh-CN"/>
          </w:rPr>
          <w:t xml:space="preserve">, </w:t>
        </w:r>
        <w:smartTag w:uri="urn:schemas-microsoft-com:office:smarttags" w:element="State">
          <w:r w:rsidRPr="00A5337D">
            <w:rPr>
              <w:rFonts w:ascii="Times New Roman" w:hAnsi="Times New Roman" w:cs="Times New Roman"/>
              <w:sz w:val="24"/>
              <w:szCs w:val="24"/>
              <w:lang w:eastAsia="zh-CN"/>
            </w:rPr>
            <w:t>PA</w:t>
          </w:r>
        </w:smartTag>
      </w:smartTag>
      <w:r w:rsidRPr="00A5337D">
        <w:rPr>
          <w:rFonts w:ascii="Times New Roman" w:hAnsi="Times New Roman" w:cs="Times New Roman"/>
          <w:sz w:val="24"/>
          <w:szCs w:val="24"/>
          <w:lang w:eastAsia="zh-CN"/>
        </w:rPr>
        <w:t>, November, 2009.</w:t>
      </w:r>
    </w:p>
    <w:p w:rsidR="00346926" w:rsidRPr="00A5337D" w:rsidRDefault="00346926" w:rsidP="009645B2">
      <w:pPr>
        <w:pStyle w:val="DataField"/>
        <w:rPr>
          <w:rFonts w:ascii="Times New Roman" w:hAnsi="Times New Roman" w:cs="Times New Roman"/>
          <w:sz w:val="24"/>
          <w:szCs w:val="24"/>
          <w:lang w:eastAsia="zh-CN"/>
        </w:rPr>
      </w:pPr>
    </w:p>
    <w:p w:rsidR="00346926" w:rsidRPr="00A5337D" w:rsidRDefault="00346926" w:rsidP="00346926">
      <w:pPr>
        <w:pStyle w:val="DataField"/>
        <w:rPr>
          <w:rFonts w:ascii="Times New Roman" w:hAnsi="Times New Roman" w:cs="Times New Roman"/>
          <w:sz w:val="24"/>
          <w:szCs w:val="24"/>
          <w:lang w:eastAsia="zh-CN"/>
        </w:rPr>
      </w:pPr>
      <w:r w:rsidRPr="00A5337D">
        <w:rPr>
          <w:rFonts w:ascii="Times New Roman" w:hAnsi="Times New Roman" w:cs="Times New Roman"/>
          <w:sz w:val="24"/>
          <w:szCs w:val="24"/>
          <w:lang w:eastAsia="zh-CN"/>
        </w:rPr>
        <w:t>The Neural Correlates of Moral Judgment in Psychopathy. A</w:t>
      </w:r>
      <w:r w:rsidR="00DA6099" w:rsidRPr="00A5337D">
        <w:rPr>
          <w:rFonts w:ascii="Times New Roman" w:hAnsi="Times New Roman" w:cs="Times New Roman"/>
          <w:sz w:val="24"/>
          <w:szCs w:val="24"/>
          <w:lang w:eastAsia="zh-CN"/>
        </w:rPr>
        <w:t xml:space="preserve">merican Society of Criminology </w:t>
      </w:r>
      <w:r w:rsidR="0019477E">
        <w:rPr>
          <w:rFonts w:ascii="Times New Roman" w:hAnsi="Times New Roman" w:cs="Times New Roman"/>
          <w:sz w:val="24"/>
          <w:szCs w:val="24"/>
          <w:lang w:eastAsia="zh-CN"/>
        </w:rPr>
        <w:t xml:space="preserve">annual </w:t>
      </w:r>
      <w:r w:rsidR="00DA6099" w:rsidRPr="00A5337D">
        <w:rPr>
          <w:rFonts w:ascii="Times New Roman" w:hAnsi="Times New Roman" w:cs="Times New Roman"/>
          <w:sz w:val="24"/>
          <w:szCs w:val="24"/>
          <w:lang w:eastAsia="zh-CN"/>
        </w:rPr>
        <w:t>c</w:t>
      </w:r>
      <w:r w:rsidRPr="00A5337D">
        <w:rPr>
          <w:rFonts w:ascii="Times New Roman" w:hAnsi="Times New Roman" w:cs="Times New Roman"/>
          <w:sz w:val="24"/>
          <w:szCs w:val="24"/>
          <w:lang w:eastAsia="zh-CN"/>
        </w:rPr>
        <w:t>onference,</w:t>
      </w:r>
      <w:r w:rsidR="00DA6099" w:rsidRPr="00A5337D">
        <w:rPr>
          <w:rFonts w:ascii="Times New Roman" w:hAnsi="Times New Roman" w:cs="Times New Roman"/>
          <w:sz w:val="24"/>
          <w:szCs w:val="24"/>
          <w:lang w:eastAsia="zh-CN"/>
        </w:rPr>
        <w:t xml:space="preserve"> St. Louis, MO,</w:t>
      </w:r>
      <w:r w:rsidRPr="00A5337D">
        <w:rPr>
          <w:rFonts w:ascii="Times New Roman" w:hAnsi="Times New Roman" w:cs="Times New Roman"/>
          <w:sz w:val="24"/>
          <w:szCs w:val="24"/>
          <w:lang w:eastAsia="zh-CN"/>
        </w:rPr>
        <w:t xml:space="preserve"> November 12, 2008.</w:t>
      </w:r>
    </w:p>
    <w:p w:rsidR="00346926" w:rsidRPr="00A5337D" w:rsidRDefault="00346926" w:rsidP="00346926">
      <w:pPr>
        <w:pStyle w:val="DataField"/>
        <w:rPr>
          <w:rFonts w:ascii="Times New Roman" w:hAnsi="Times New Roman" w:cs="Times New Roman"/>
          <w:sz w:val="24"/>
          <w:szCs w:val="24"/>
          <w:lang w:eastAsia="zh-CN"/>
        </w:rPr>
      </w:pPr>
    </w:p>
    <w:p w:rsidR="00426FCF" w:rsidRDefault="00426FCF" w:rsidP="009645B2">
      <w:pPr>
        <w:pStyle w:val="DataField"/>
        <w:rPr>
          <w:rFonts w:ascii="Times New Roman" w:hAnsi="Times New Roman" w:cs="Times New Roman"/>
          <w:sz w:val="24"/>
          <w:szCs w:val="24"/>
        </w:rPr>
      </w:pPr>
      <w:r w:rsidRPr="00A5337D">
        <w:rPr>
          <w:rFonts w:ascii="Times New Roman" w:hAnsi="Times New Roman" w:cs="Times New Roman"/>
          <w:sz w:val="24"/>
          <w:szCs w:val="24"/>
        </w:rPr>
        <w:t>The Neural Correlates of Moral Judgment in Psychopathy. Soc</w:t>
      </w:r>
      <w:r w:rsidR="00DA6099" w:rsidRPr="00A5337D">
        <w:rPr>
          <w:rFonts w:ascii="Times New Roman" w:hAnsi="Times New Roman" w:cs="Times New Roman"/>
          <w:sz w:val="24"/>
          <w:szCs w:val="24"/>
        </w:rPr>
        <w:t>ial and Affective Neuroscience c</w:t>
      </w:r>
      <w:r w:rsidRPr="00A5337D">
        <w:rPr>
          <w:rFonts w:ascii="Times New Roman" w:hAnsi="Times New Roman" w:cs="Times New Roman"/>
          <w:sz w:val="24"/>
          <w:szCs w:val="24"/>
        </w:rPr>
        <w:t>onference, Boston, MA, June 7, 2008.</w:t>
      </w:r>
    </w:p>
    <w:p w:rsidR="0019477E" w:rsidRDefault="0019477E" w:rsidP="009645B2">
      <w:pPr>
        <w:pStyle w:val="DataField"/>
        <w:rPr>
          <w:rFonts w:ascii="Times New Roman" w:hAnsi="Times New Roman" w:cs="Times New Roman"/>
          <w:sz w:val="24"/>
          <w:szCs w:val="24"/>
        </w:rPr>
      </w:pPr>
    </w:p>
    <w:p w:rsidR="0019477E" w:rsidRDefault="0019477E" w:rsidP="0019477E">
      <w:pPr>
        <w:pStyle w:val="DataField"/>
        <w:spacing w:after="120"/>
        <w:rPr>
          <w:rFonts w:ascii="Times New Roman" w:hAnsi="Times New Roman" w:cs="Times New Roman"/>
          <w:b/>
          <w:sz w:val="24"/>
          <w:szCs w:val="24"/>
          <w:u w:val="single"/>
        </w:rPr>
      </w:pPr>
      <w:r w:rsidRPr="0019477E">
        <w:rPr>
          <w:rFonts w:ascii="Times New Roman" w:hAnsi="Times New Roman" w:cs="Times New Roman"/>
          <w:b/>
          <w:sz w:val="24"/>
          <w:szCs w:val="24"/>
          <w:u w:val="single"/>
        </w:rPr>
        <w:t>Chaired Symposia</w:t>
      </w:r>
    </w:p>
    <w:p w:rsidR="000E5ECA" w:rsidRDefault="000E5ECA" w:rsidP="00BC208D">
      <w:pPr>
        <w:pStyle w:val="DataField"/>
        <w:rPr>
          <w:rFonts w:ascii="Times New Roman" w:hAnsi="Times New Roman" w:cs="Times New Roman"/>
          <w:sz w:val="24"/>
          <w:szCs w:val="24"/>
        </w:rPr>
      </w:pPr>
      <w:r>
        <w:rPr>
          <w:rFonts w:ascii="Times New Roman" w:hAnsi="Times New Roman" w:cs="Times New Roman"/>
          <w:sz w:val="24"/>
          <w:szCs w:val="24"/>
        </w:rPr>
        <w:t xml:space="preserve">Glenn, A.L. (2018, November). Biological Correlates of Psychopathy. </w:t>
      </w:r>
      <w:r w:rsidRPr="00BC208D">
        <w:rPr>
          <w:rFonts w:ascii="Times New Roman" w:hAnsi="Times New Roman" w:cs="Times New Roman"/>
          <w:sz w:val="24"/>
          <w:szCs w:val="24"/>
        </w:rPr>
        <w:t xml:space="preserve">Symposium presented at the American Society of Criminology annual conference, </w:t>
      </w:r>
      <w:r>
        <w:rPr>
          <w:rFonts w:ascii="Times New Roman" w:hAnsi="Times New Roman" w:cs="Times New Roman"/>
          <w:sz w:val="24"/>
          <w:szCs w:val="24"/>
        </w:rPr>
        <w:t>Atlanta, GA.</w:t>
      </w:r>
    </w:p>
    <w:p w:rsidR="000E5ECA" w:rsidRDefault="000E5ECA" w:rsidP="00BC208D">
      <w:pPr>
        <w:pStyle w:val="DataField"/>
        <w:rPr>
          <w:rFonts w:ascii="Times New Roman" w:hAnsi="Times New Roman" w:cs="Times New Roman"/>
          <w:sz w:val="24"/>
          <w:szCs w:val="24"/>
        </w:rPr>
      </w:pPr>
    </w:p>
    <w:p w:rsidR="00BC208D" w:rsidRPr="00BC208D" w:rsidRDefault="00BC208D" w:rsidP="00BC208D">
      <w:pPr>
        <w:pStyle w:val="DataField"/>
        <w:rPr>
          <w:rFonts w:ascii="Times New Roman" w:hAnsi="Times New Roman" w:cs="Times New Roman"/>
          <w:sz w:val="24"/>
          <w:szCs w:val="24"/>
          <w:lang w:eastAsia="zh-CN"/>
        </w:rPr>
      </w:pPr>
      <w:r w:rsidRPr="00BC208D">
        <w:rPr>
          <w:rFonts w:ascii="Times New Roman" w:hAnsi="Times New Roman" w:cs="Times New Roman"/>
          <w:sz w:val="24"/>
          <w:szCs w:val="24"/>
        </w:rPr>
        <w:t xml:space="preserve">Glenn, A.L. (2016, November). The Influence of Psychopathic Traits, Gender, and Biological Evidence on Juror Decision-Making. Symposium presented at the American Society of Criminology annual conference, </w:t>
      </w:r>
      <w:r>
        <w:rPr>
          <w:rFonts w:ascii="Times New Roman" w:hAnsi="Times New Roman" w:cs="Times New Roman"/>
          <w:sz w:val="24"/>
          <w:szCs w:val="24"/>
        </w:rPr>
        <w:t>New Orleans, LA</w:t>
      </w:r>
      <w:r w:rsidRPr="00BC208D">
        <w:rPr>
          <w:rFonts w:ascii="Times New Roman" w:hAnsi="Times New Roman" w:cs="Times New Roman"/>
          <w:sz w:val="24"/>
          <w:szCs w:val="24"/>
        </w:rPr>
        <w:t xml:space="preserve">. </w:t>
      </w:r>
      <w:r w:rsidRPr="00BC208D">
        <w:rPr>
          <w:rFonts w:ascii="Times New Roman" w:hAnsi="Times New Roman" w:cs="Times New Roman"/>
          <w:i/>
          <w:sz w:val="24"/>
          <w:szCs w:val="24"/>
        </w:rPr>
        <w:t xml:space="preserve">Speakers: </w:t>
      </w:r>
      <w:r>
        <w:rPr>
          <w:rFonts w:ascii="Times New Roman" w:hAnsi="Times New Roman" w:cs="Times New Roman"/>
          <w:i/>
          <w:sz w:val="24"/>
          <w:szCs w:val="24"/>
        </w:rPr>
        <w:t xml:space="preserve">Leah Efferson, Megan </w:t>
      </w:r>
      <w:proofErr w:type="spellStart"/>
      <w:r>
        <w:rPr>
          <w:rFonts w:ascii="Times New Roman" w:hAnsi="Times New Roman" w:cs="Times New Roman"/>
          <w:i/>
          <w:sz w:val="24"/>
          <w:szCs w:val="24"/>
        </w:rPr>
        <w:t>Kopkin</w:t>
      </w:r>
      <w:proofErr w:type="spellEnd"/>
      <w:r>
        <w:rPr>
          <w:rFonts w:ascii="Times New Roman" w:hAnsi="Times New Roman" w:cs="Times New Roman"/>
          <w:i/>
          <w:sz w:val="24"/>
          <w:szCs w:val="24"/>
        </w:rPr>
        <w:t>, Adam Coffey, Colleen Berryessa</w:t>
      </w:r>
      <w:r w:rsidRPr="00BC208D">
        <w:rPr>
          <w:rFonts w:ascii="Times New Roman" w:hAnsi="Times New Roman" w:cs="Times New Roman"/>
          <w:sz w:val="24"/>
          <w:szCs w:val="24"/>
        </w:rPr>
        <w:t>.</w:t>
      </w:r>
    </w:p>
    <w:p w:rsidR="00BC208D" w:rsidRDefault="00BC208D" w:rsidP="00BC208D"/>
    <w:p w:rsidR="00BC208D" w:rsidRPr="00BC208D" w:rsidRDefault="00BC208D" w:rsidP="00BC208D">
      <w:pPr>
        <w:pStyle w:val="DataField"/>
        <w:rPr>
          <w:rFonts w:ascii="Times New Roman" w:hAnsi="Times New Roman" w:cs="Times New Roman"/>
          <w:sz w:val="24"/>
          <w:szCs w:val="24"/>
          <w:lang w:eastAsia="zh-CN"/>
        </w:rPr>
      </w:pPr>
      <w:r w:rsidRPr="00BC208D">
        <w:rPr>
          <w:rFonts w:ascii="Times New Roman" w:hAnsi="Times New Roman" w:cs="Times New Roman"/>
          <w:sz w:val="24"/>
          <w:szCs w:val="24"/>
        </w:rPr>
        <w:t xml:space="preserve">Glenn, A.L. (2015, November). Neurobiological risk factors for antisocial behavior: Implications for punishment and potential for treatment Symposium presented at the American Society of Criminology annual conference, New Orleans, LA. </w:t>
      </w:r>
      <w:r w:rsidRPr="00BC208D">
        <w:rPr>
          <w:rFonts w:ascii="Times New Roman" w:hAnsi="Times New Roman" w:cs="Times New Roman"/>
          <w:i/>
          <w:sz w:val="24"/>
          <w:szCs w:val="24"/>
        </w:rPr>
        <w:t xml:space="preserve">Speakers: Leah Efferson, Megan </w:t>
      </w:r>
      <w:proofErr w:type="spellStart"/>
      <w:r w:rsidRPr="00BC208D">
        <w:rPr>
          <w:rFonts w:ascii="Times New Roman" w:hAnsi="Times New Roman" w:cs="Times New Roman"/>
          <w:i/>
          <w:sz w:val="24"/>
          <w:szCs w:val="24"/>
        </w:rPr>
        <w:t>Kopkin</w:t>
      </w:r>
      <w:proofErr w:type="spellEnd"/>
      <w:r w:rsidRPr="00BC208D">
        <w:rPr>
          <w:rFonts w:ascii="Times New Roman" w:hAnsi="Times New Roman" w:cs="Times New Roman"/>
          <w:i/>
          <w:sz w:val="24"/>
          <w:szCs w:val="24"/>
        </w:rPr>
        <w:t>, Adam Coffey, Colleen Berryessa</w:t>
      </w:r>
      <w:r w:rsidRPr="00BC208D">
        <w:rPr>
          <w:rFonts w:ascii="Times New Roman" w:hAnsi="Times New Roman" w:cs="Times New Roman"/>
          <w:sz w:val="24"/>
          <w:szCs w:val="24"/>
        </w:rPr>
        <w:t>.</w:t>
      </w:r>
    </w:p>
    <w:p w:rsidR="00BC208D" w:rsidRDefault="00BC208D" w:rsidP="00BC208D"/>
    <w:p w:rsidR="003554B6" w:rsidRPr="003554B6" w:rsidRDefault="003554B6" w:rsidP="003554B6">
      <w:pPr>
        <w:pStyle w:val="DataField"/>
        <w:rPr>
          <w:rFonts w:ascii="Times New Roman" w:hAnsi="Times New Roman" w:cs="Times New Roman"/>
          <w:sz w:val="24"/>
          <w:szCs w:val="24"/>
          <w:lang w:eastAsia="zh-CN"/>
        </w:rPr>
      </w:pPr>
      <w:r w:rsidRPr="003554B6">
        <w:rPr>
          <w:rFonts w:ascii="Times New Roman" w:hAnsi="Times New Roman" w:cs="Times New Roman"/>
          <w:sz w:val="24"/>
          <w:szCs w:val="24"/>
        </w:rPr>
        <w:t xml:space="preserve">Glenn, A.L. (2014, November). Biosocial criminology: Research, theory, and use in the criminal justice system. Symposium presented at the American Society of Criminology annual conference, New Orleans, LA. </w:t>
      </w:r>
      <w:r w:rsidRPr="003554B6">
        <w:rPr>
          <w:rFonts w:ascii="Times New Roman" w:hAnsi="Times New Roman" w:cs="Times New Roman"/>
          <w:i/>
          <w:sz w:val="24"/>
          <w:szCs w:val="24"/>
        </w:rPr>
        <w:t xml:space="preserve">Speakers: </w:t>
      </w:r>
      <w:r>
        <w:rPr>
          <w:rFonts w:ascii="Times New Roman" w:hAnsi="Times New Roman" w:cs="Times New Roman"/>
          <w:i/>
          <w:sz w:val="24"/>
          <w:szCs w:val="24"/>
        </w:rPr>
        <w:t xml:space="preserve">Olivia Choy, Frances Chen, Colleen Berryessa, </w:t>
      </w:r>
      <w:r w:rsidR="00BF7F03">
        <w:rPr>
          <w:rFonts w:ascii="Times New Roman" w:hAnsi="Times New Roman" w:cs="Times New Roman"/>
          <w:i/>
          <w:sz w:val="24"/>
          <w:szCs w:val="24"/>
        </w:rPr>
        <w:t>Jill Portnoy</w:t>
      </w:r>
      <w:r w:rsidRPr="003554B6">
        <w:rPr>
          <w:rFonts w:ascii="Times New Roman" w:hAnsi="Times New Roman" w:cs="Times New Roman"/>
          <w:sz w:val="24"/>
          <w:szCs w:val="24"/>
        </w:rPr>
        <w:t>.</w:t>
      </w:r>
    </w:p>
    <w:p w:rsidR="003554B6" w:rsidRPr="003554B6" w:rsidRDefault="003554B6" w:rsidP="00BC208D"/>
    <w:p w:rsidR="001017E8" w:rsidRDefault="001017E8" w:rsidP="001017E8">
      <w:r>
        <w:lastRenderedPageBreak/>
        <w:t xml:space="preserve">Glenn, A.L. (2013, June). </w:t>
      </w:r>
      <w:r w:rsidRPr="003D3AED">
        <w:t>Novel Approaches to the Treatment of P</w:t>
      </w:r>
      <w:r>
        <w:t xml:space="preserve">sychopathic Traits in Youth and </w:t>
      </w:r>
      <w:r w:rsidRPr="003D3AED">
        <w:t>Adults</w:t>
      </w:r>
      <w:r>
        <w:t xml:space="preserve">. Symposium to be presented at the Society for the Scientific Study of Psychopathy conference, Washington, DC. </w:t>
      </w:r>
      <w:r w:rsidRPr="001017E8">
        <w:rPr>
          <w:i/>
        </w:rPr>
        <w:t xml:space="preserve">Speakers: Lilian </w:t>
      </w:r>
      <w:proofErr w:type="spellStart"/>
      <w:r w:rsidRPr="001017E8">
        <w:rPr>
          <w:i/>
        </w:rPr>
        <w:t>Konicar</w:t>
      </w:r>
      <w:proofErr w:type="spellEnd"/>
      <w:r w:rsidRPr="001017E8">
        <w:rPr>
          <w:i/>
        </w:rPr>
        <w:t>, Jennifer Fanning, Randy Salekin, Andrea Glenn</w:t>
      </w:r>
      <w:r>
        <w:t>.</w:t>
      </w:r>
    </w:p>
    <w:p w:rsidR="001017E8" w:rsidRDefault="001017E8" w:rsidP="009645B2">
      <w:pPr>
        <w:pStyle w:val="DataField"/>
        <w:rPr>
          <w:rFonts w:ascii="Times New Roman" w:hAnsi="Times New Roman" w:cs="Times New Roman"/>
          <w:sz w:val="24"/>
          <w:szCs w:val="24"/>
        </w:rPr>
      </w:pPr>
    </w:p>
    <w:p w:rsidR="0019477E" w:rsidRPr="0019477E" w:rsidRDefault="0019477E" w:rsidP="009645B2">
      <w:pPr>
        <w:pStyle w:val="DataField"/>
        <w:rPr>
          <w:rFonts w:ascii="Times New Roman" w:hAnsi="Times New Roman" w:cs="Times New Roman"/>
          <w:sz w:val="24"/>
          <w:szCs w:val="24"/>
          <w:lang w:eastAsia="zh-CN"/>
        </w:rPr>
      </w:pPr>
      <w:r>
        <w:rPr>
          <w:rFonts w:ascii="Times New Roman" w:hAnsi="Times New Roman" w:cs="Times New Roman"/>
          <w:sz w:val="24"/>
          <w:szCs w:val="24"/>
        </w:rPr>
        <w:t xml:space="preserve">Glenn, A.L. (2012, November). </w:t>
      </w:r>
      <w:r w:rsidRPr="0019477E">
        <w:rPr>
          <w:rFonts w:ascii="Times New Roman" w:hAnsi="Times New Roman" w:cs="Times New Roman"/>
          <w:i/>
          <w:sz w:val="24"/>
          <w:szCs w:val="24"/>
        </w:rPr>
        <w:t>Peripheral biological correlates of antisocial behavior and psychopathic traits</w:t>
      </w:r>
      <w:r>
        <w:rPr>
          <w:rFonts w:ascii="Times New Roman" w:hAnsi="Times New Roman" w:cs="Times New Roman"/>
          <w:sz w:val="24"/>
          <w:szCs w:val="24"/>
        </w:rPr>
        <w:t xml:space="preserve">. Symposium presented at the American Society of Criminology annual conference, </w:t>
      </w:r>
      <w:smartTag w:uri="urn:schemas-microsoft-com:office:smarttags" w:element="place">
        <w:smartTag w:uri="urn:schemas-microsoft-com:office:smarttags" w:element="City">
          <w:r>
            <w:rPr>
              <w:rFonts w:ascii="Times New Roman" w:hAnsi="Times New Roman" w:cs="Times New Roman"/>
              <w:sz w:val="24"/>
              <w:szCs w:val="24"/>
            </w:rPr>
            <w:t>Chicago</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IL</w:t>
          </w:r>
        </w:smartTag>
      </w:smartTag>
      <w:r>
        <w:rPr>
          <w:rFonts w:ascii="Times New Roman" w:hAnsi="Times New Roman" w:cs="Times New Roman"/>
          <w:sz w:val="24"/>
          <w:szCs w:val="24"/>
        </w:rPr>
        <w:t xml:space="preserve">. </w:t>
      </w:r>
      <w:r w:rsidRPr="0019477E">
        <w:rPr>
          <w:rFonts w:ascii="Times New Roman" w:hAnsi="Times New Roman" w:cs="Times New Roman"/>
          <w:i/>
          <w:sz w:val="24"/>
          <w:szCs w:val="24"/>
        </w:rPr>
        <w:t xml:space="preserve">Speakers: Yu Gao, Jill Portnoy, Olivia Choy, Anna </w:t>
      </w:r>
      <w:proofErr w:type="spellStart"/>
      <w:r w:rsidRPr="0019477E">
        <w:rPr>
          <w:rFonts w:ascii="Times New Roman" w:hAnsi="Times New Roman" w:cs="Times New Roman"/>
          <w:i/>
          <w:sz w:val="24"/>
          <w:szCs w:val="24"/>
        </w:rPr>
        <w:t>Rudo</w:t>
      </w:r>
      <w:proofErr w:type="spellEnd"/>
      <w:r w:rsidRPr="0019477E">
        <w:rPr>
          <w:rFonts w:ascii="Times New Roman" w:hAnsi="Times New Roman" w:cs="Times New Roman"/>
          <w:i/>
          <w:sz w:val="24"/>
          <w:szCs w:val="24"/>
        </w:rPr>
        <w:t>-Hutt</w:t>
      </w:r>
      <w:r>
        <w:rPr>
          <w:rFonts w:ascii="Times New Roman" w:hAnsi="Times New Roman" w:cs="Times New Roman"/>
          <w:sz w:val="24"/>
          <w:szCs w:val="24"/>
        </w:rPr>
        <w:t>.</w:t>
      </w:r>
    </w:p>
    <w:p w:rsidR="001C586B" w:rsidRPr="00A5337D" w:rsidRDefault="001C586B" w:rsidP="009645B2">
      <w:pPr>
        <w:pStyle w:val="DataField"/>
        <w:rPr>
          <w:rFonts w:ascii="Times New Roman" w:hAnsi="Times New Roman" w:cs="Times New Roman"/>
          <w:b/>
          <w:sz w:val="24"/>
          <w:szCs w:val="24"/>
          <w:lang w:eastAsia="zh-CN"/>
        </w:rPr>
      </w:pPr>
    </w:p>
    <w:p w:rsidR="00DA6099" w:rsidRPr="00A5337D" w:rsidRDefault="00DA6099" w:rsidP="009645B2">
      <w:pPr>
        <w:pStyle w:val="DataField"/>
        <w:rPr>
          <w:rFonts w:ascii="Times New Roman" w:hAnsi="Times New Roman" w:cs="Times New Roman"/>
          <w:b/>
          <w:sz w:val="24"/>
          <w:szCs w:val="24"/>
          <w:lang w:eastAsia="zh-CN"/>
        </w:rPr>
      </w:pPr>
    </w:p>
    <w:p w:rsidR="00A94136" w:rsidRDefault="00A94136" w:rsidP="009645B2">
      <w:pPr>
        <w:pStyle w:val="DataField"/>
        <w:rPr>
          <w:rFonts w:ascii="Times New Roman" w:hAnsi="Times New Roman" w:cs="Times New Roman"/>
          <w:b/>
          <w:sz w:val="24"/>
          <w:szCs w:val="24"/>
          <w:u w:val="single"/>
          <w:lang w:eastAsia="zh-CN"/>
        </w:rPr>
      </w:pPr>
      <w:r>
        <w:rPr>
          <w:rFonts w:ascii="Times New Roman" w:hAnsi="Times New Roman" w:cs="Times New Roman"/>
          <w:b/>
          <w:sz w:val="24"/>
          <w:szCs w:val="24"/>
          <w:u w:val="single"/>
          <w:lang w:eastAsia="zh-CN"/>
        </w:rPr>
        <w:t>Editorial Board</w:t>
      </w:r>
    </w:p>
    <w:p w:rsidR="00A94136" w:rsidRDefault="00A94136" w:rsidP="009645B2">
      <w:pPr>
        <w:pStyle w:val="DataField"/>
        <w:rPr>
          <w:rFonts w:ascii="Times New Roman" w:hAnsi="Times New Roman" w:cs="Times New Roman"/>
          <w:i/>
          <w:sz w:val="24"/>
          <w:szCs w:val="24"/>
          <w:lang w:eastAsia="zh-CN"/>
        </w:rPr>
      </w:pPr>
      <w:r w:rsidRPr="00A94136">
        <w:rPr>
          <w:rFonts w:ascii="Times New Roman" w:hAnsi="Times New Roman" w:cs="Times New Roman"/>
          <w:i/>
          <w:sz w:val="24"/>
          <w:szCs w:val="24"/>
          <w:lang w:eastAsia="zh-CN"/>
        </w:rPr>
        <w:t>Per</w:t>
      </w:r>
      <w:r>
        <w:rPr>
          <w:rFonts w:ascii="Times New Roman" w:hAnsi="Times New Roman" w:cs="Times New Roman"/>
          <w:i/>
          <w:sz w:val="24"/>
          <w:szCs w:val="24"/>
          <w:lang w:eastAsia="zh-CN"/>
        </w:rPr>
        <w:t>sonality Disorders: Theory, Research and Treatment</w:t>
      </w:r>
    </w:p>
    <w:p w:rsidR="00906082" w:rsidRDefault="00906082"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Journal of Personality Disorders</w:t>
      </w:r>
    </w:p>
    <w:p w:rsidR="002E0C05" w:rsidRPr="00A94136" w:rsidRDefault="002E0C05"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Journal of Criminal Justice</w:t>
      </w:r>
    </w:p>
    <w:p w:rsidR="00A94136" w:rsidRDefault="00A94136" w:rsidP="009645B2">
      <w:pPr>
        <w:pStyle w:val="DataField"/>
        <w:rPr>
          <w:rFonts w:ascii="Times New Roman" w:hAnsi="Times New Roman" w:cs="Times New Roman"/>
          <w:b/>
          <w:sz w:val="24"/>
          <w:szCs w:val="24"/>
          <w:u w:val="single"/>
          <w:lang w:eastAsia="zh-CN"/>
        </w:rPr>
      </w:pPr>
    </w:p>
    <w:p w:rsidR="007517B1" w:rsidRPr="00A5337D" w:rsidRDefault="007517B1" w:rsidP="00101AD5">
      <w:pPr>
        <w:rPr>
          <w:b/>
          <w:u w:val="single"/>
          <w:lang w:eastAsia="zh-CN"/>
        </w:rPr>
      </w:pPr>
    </w:p>
    <w:p w:rsidR="009645B2" w:rsidRPr="00FC26FE" w:rsidRDefault="007517B1" w:rsidP="00FC26FE">
      <w:pPr>
        <w:spacing w:after="120"/>
        <w:rPr>
          <w:b/>
          <w:u w:val="single"/>
          <w:lang w:eastAsia="zh-CN"/>
        </w:rPr>
      </w:pPr>
      <w:r w:rsidRPr="00FC26FE">
        <w:rPr>
          <w:b/>
          <w:u w:val="single"/>
        </w:rPr>
        <w:t>T</w:t>
      </w:r>
      <w:r w:rsidR="00426FCF" w:rsidRPr="00FC26FE">
        <w:rPr>
          <w:b/>
          <w:u w:val="single"/>
          <w:lang w:eastAsia="zh-CN"/>
        </w:rPr>
        <w:t>eaching Experience</w:t>
      </w:r>
    </w:p>
    <w:p w:rsidR="000E5ECA" w:rsidRDefault="000E5ECA" w:rsidP="00346926">
      <w:pPr>
        <w:rPr>
          <w:lang w:eastAsia="zh-CN"/>
        </w:rPr>
      </w:pPr>
      <w:r>
        <w:rPr>
          <w:lang w:eastAsia="zh-CN"/>
        </w:rPr>
        <w:t>2019</w:t>
      </w:r>
      <w:r>
        <w:rPr>
          <w:lang w:eastAsia="zh-CN"/>
        </w:rPr>
        <w:tab/>
      </w:r>
      <w:r>
        <w:rPr>
          <w:lang w:eastAsia="zh-CN"/>
        </w:rPr>
        <w:tab/>
        <w:t>Instructor for Biological Methods in Psychology</w:t>
      </w:r>
      <w:r w:rsidR="007D1FE7">
        <w:rPr>
          <w:lang w:eastAsia="zh-CN"/>
        </w:rPr>
        <w:t xml:space="preserve"> (Graduate Seminar)</w:t>
      </w:r>
    </w:p>
    <w:p w:rsidR="000E5ECA" w:rsidRDefault="000E5ECA" w:rsidP="00346926">
      <w:pPr>
        <w:rPr>
          <w:lang w:eastAsia="zh-CN"/>
        </w:rPr>
      </w:pPr>
      <w:r>
        <w:rPr>
          <w:lang w:eastAsia="zh-CN"/>
        </w:rPr>
        <w:t>2018</w:t>
      </w:r>
      <w:r>
        <w:rPr>
          <w:lang w:eastAsia="zh-CN"/>
        </w:rPr>
        <w:tab/>
      </w:r>
      <w:r>
        <w:rPr>
          <w:lang w:eastAsia="zh-CN"/>
        </w:rPr>
        <w:tab/>
        <w:t>Instructor for Biological Bases of Psychological Disorders</w:t>
      </w:r>
    </w:p>
    <w:p w:rsidR="002D7BE1" w:rsidRDefault="002D7BE1" w:rsidP="00346926">
      <w:pPr>
        <w:rPr>
          <w:lang w:eastAsia="zh-CN"/>
        </w:rPr>
      </w:pPr>
      <w:r>
        <w:rPr>
          <w:lang w:eastAsia="zh-CN"/>
        </w:rPr>
        <w:t>2018</w:t>
      </w:r>
      <w:r>
        <w:rPr>
          <w:lang w:eastAsia="zh-CN"/>
        </w:rPr>
        <w:tab/>
      </w:r>
      <w:r>
        <w:rPr>
          <w:lang w:eastAsia="zh-CN"/>
        </w:rPr>
        <w:tab/>
        <w:t>Instructor for Seminar in Human Brain Imaging in Psychology</w:t>
      </w:r>
    </w:p>
    <w:p w:rsidR="002E1E05" w:rsidRDefault="002E1E05" w:rsidP="00346926">
      <w:pPr>
        <w:rPr>
          <w:lang w:eastAsia="zh-CN"/>
        </w:rPr>
      </w:pPr>
      <w:r>
        <w:rPr>
          <w:lang w:eastAsia="zh-CN"/>
        </w:rPr>
        <w:t>2017</w:t>
      </w:r>
      <w:r>
        <w:rPr>
          <w:lang w:eastAsia="zh-CN"/>
        </w:rPr>
        <w:tab/>
      </w:r>
      <w:r>
        <w:rPr>
          <w:lang w:eastAsia="zh-CN"/>
        </w:rPr>
        <w:tab/>
        <w:t>Instructor for Abnormal Psychology, University of Alabama</w:t>
      </w:r>
    </w:p>
    <w:p w:rsidR="00D77E18" w:rsidRDefault="00D77E18" w:rsidP="00346926">
      <w:pPr>
        <w:rPr>
          <w:lang w:eastAsia="zh-CN"/>
        </w:rPr>
      </w:pPr>
      <w:r>
        <w:rPr>
          <w:lang w:eastAsia="zh-CN"/>
        </w:rPr>
        <w:tab/>
      </w:r>
      <w:r>
        <w:rPr>
          <w:lang w:eastAsia="zh-CN"/>
        </w:rPr>
        <w:tab/>
        <w:t>Instructor for Seminar in Human Brain Imaging in Psychology</w:t>
      </w:r>
    </w:p>
    <w:p w:rsidR="00C202CE" w:rsidRDefault="00C202CE" w:rsidP="00346926">
      <w:pPr>
        <w:rPr>
          <w:lang w:eastAsia="zh-CN"/>
        </w:rPr>
      </w:pPr>
      <w:r>
        <w:rPr>
          <w:lang w:eastAsia="zh-CN"/>
        </w:rPr>
        <w:t>2016</w:t>
      </w:r>
      <w:r>
        <w:rPr>
          <w:lang w:eastAsia="zh-CN"/>
        </w:rPr>
        <w:tab/>
      </w:r>
      <w:r>
        <w:rPr>
          <w:lang w:eastAsia="zh-CN"/>
        </w:rPr>
        <w:tab/>
        <w:t>Instructor for Abnormal Psychology, University of Alabama</w:t>
      </w:r>
    </w:p>
    <w:p w:rsidR="00C75E5D" w:rsidRDefault="00C75E5D" w:rsidP="00346926">
      <w:pPr>
        <w:rPr>
          <w:lang w:eastAsia="zh-CN"/>
        </w:rPr>
      </w:pPr>
      <w:r>
        <w:rPr>
          <w:lang w:eastAsia="zh-CN"/>
        </w:rPr>
        <w:t>2015</w:t>
      </w:r>
      <w:r>
        <w:rPr>
          <w:lang w:eastAsia="zh-CN"/>
        </w:rPr>
        <w:tab/>
      </w:r>
      <w:r>
        <w:rPr>
          <w:lang w:eastAsia="zh-CN"/>
        </w:rPr>
        <w:tab/>
        <w:t xml:space="preserve">Instructor for Graduate Seminar on Brain Imaging in Psychology, </w:t>
      </w:r>
    </w:p>
    <w:p w:rsidR="00C75E5D" w:rsidRDefault="00C75E5D" w:rsidP="00C75E5D">
      <w:pPr>
        <w:ind w:left="720" w:firstLine="720"/>
        <w:rPr>
          <w:lang w:eastAsia="zh-CN"/>
        </w:rPr>
      </w:pPr>
      <w:r>
        <w:rPr>
          <w:lang w:eastAsia="zh-CN"/>
        </w:rPr>
        <w:t>University of Alabama</w:t>
      </w:r>
    </w:p>
    <w:p w:rsidR="00BA3120" w:rsidRDefault="00BA3120" w:rsidP="00346926">
      <w:pPr>
        <w:rPr>
          <w:lang w:eastAsia="zh-CN"/>
        </w:rPr>
      </w:pPr>
      <w:r>
        <w:rPr>
          <w:lang w:eastAsia="zh-CN"/>
        </w:rPr>
        <w:t>2014</w:t>
      </w:r>
      <w:r>
        <w:rPr>
          <w:lang w:eastAsia="zh-CN"/>
        </w:rPr>
        <w:tab/>
      </w:r>
      <w:r>
        <w:rPr>
          <w:lang w:eastAsia="zh-CN"/>
        </w:rPr>
        <w:tab/>
        <w:t>Instructor for Abnormal Psychology, University of Alabama</w:t>
      </w:r>
    </w:p>
    <w:p w:rsidR="00A529F7" w:rsidRDefault="002C4AAB" w:rsidP="00346926">
      <w:pPr>
        <w:rPr>
          <w:lang w:eastAsia="zh-CN"/>
        </w:rPr>
      </w:pPr>
      <w:r>
        <w:rPr>
          <w:lang w:eastAsia="zh-CN"/>
        </w:rPr>
        <w:t>2013</w:t>
      </w:r>
      <w:r>
        <w:rPr>
          <w:lang w:eastAsia="zh-CN"/>
        </w:rPr>
        <w:tab/>
      </w:r>
      <w:r>
        <w:rPr>
          <w:lang w:eastAsia="zh-CN"/>
        </w:rPr>
        <w:tab/>
      </w:r>
      <w:r w:rsidR="00A529F7">
        <w:rPr>
          <w:lang w:eastAsia="zh-CN"/>
        </w:rPr>
        <w:t>Instructor for Seminar in Human Brain Imaging in Psychology</w:t>
      </w:r>
    </w:p>
    <w:p w:rsidR="002C4AAB" w:rsidRDefault="00A529F7" w:rsidP="00346926">
      <w:pPr>
        <w:rPr>
          <w:lang w:eastAsia="zh-CN"/>
        </w:rPr>
      </w:pPr>
      <w:r>
        <w:rPr>
          <w:lang w:eastAsia="zh-CN"/>
        </w:rPr>
        <w:t>2013</w:t>
      </w:r>
      <w:r>
        <w:rPr>
          <w:lang w:eastAsia="zh-CN"/>
        </w:rPr>
        <w:tab/>
      </w:r>
      <w:r>
        <w:rPr>
          <w:lang w:eastAsia="zh-CN"/>
        </w:rPr>
        <w:tab/>
      </w:r>
      <w:r w:rsidR="002C4AAB">
        <w:rPr>
          <w:lang w:eastAsia="zh-CN"/>
        </w:rPr>
        <w:t>Instructor for Abnormal Psychology, University of Alabama</w:t>
      </w:r>
    </w:p>
    <w:p w:rsidR="00346926" w:rsidRPr="00A5337D" w:rsidRDefault="007439B5" w:rsidP="00346926">
      <w:pPr>
        <w:rPr>
          <w:lang w:eastAsia="zh-CN"/>
        </w:rPr>
      </w:pPr>
      <w:r w:rsidRPr="00A5337D">
        <w:rPr>
          <w:lang w:eastAsia="zh-CN"/>
        </w:rPr>
        <w:t>2009</w:t>
      </w:r>
      <w:r w:rsidR="00346926" w:rsidRPr="00A5337D">
        <w:rPr>
          <w:lang w:eastAsia="zh-CN"/>
        </w:rPr>
        <w:t xml:space="preserve"> </w:t>
      </w:r>
      <w:r w:rsidRPr="00A5337D">
        <w:rPr>
          <w:lang w:eastAsia="zh-CN"/>
        </w:rPr>
        <w:tab/>
      </w:r>
      <w:r w:rsidRPr="00A5337D">
        <w:rPr>
          <w:lang w:eastAsia="zh-CN"/>
        </w:rPr>
        <w:tab/>
      </w:r>
      <w:r w:rsidR="00346926" w:rsidRPr="00A5337D">
        <w:rPr>
          <w:lang w:eastAsia="zh-CN"/>
        </w:rPr>
        <w:t>Instructor for Abnormal Psychology, University of Pennsylvania</w:t>
      </w:r>
    </w:p>
    <w:p w:rsidR="00426FCF" w:rsidRPr="00A5337D" w:rsidRDefault="00426FCF" w:rsidP="00101AD5">
      <w:pPr>
        <w:rPr>
          <w:lang w:eastAsia="zh-CN"/>
        </w:rPr>
      </w:pPr>
      <w:r w:rsidRPr="00A5337D">
        <w:rPr>
          <w:lang w:eastAsia="zh-CN"/>
        </w:rPr>
        <w:t>2008</w:t>
      </w:r>
      <w:r w:rsidRPr="00A5337D">
        <w:rPr>
          <w:lang w:eastAsia="zh-CN"/>
        </w:rPr>
        <w:tab/>
      </w:r>
      <w:r w:rsidRPr="00A5337D">
        <w:rPr>
          <w:lang w:eastAsia="zh-CN"/>
        </w:rPr>
        <w:tab/>
        <w:t xml:space="preserve">TA for Human Sexuality, </w:t>
      </w:r>
      <w:smartTag w:uri="urn:schemas-microsoft-com:office:smarttags" w:element="place">
        <w:smartTag w:uri="urn:schemas-microsoft-com:office:smarttags" w:element="PlaceType">
          <w:r w:rsidRPr="00A5337D">
            <w:rPr>
              <w:lang w:eastAsia="zh-CN"/>
            </w:rPr>
            <w:t>University</w:t>
          </w:r>
        </w:smartTag>
        <w:r w:rsidRPr="00A5337D">
          <w:rPr>
            <w:lang w:eastAsia="zh-CN"/>
          </w:rPr>
          <w:t xml:space="preserve"> of </w:t>
        </w:r>
        <w:smartTag w:uri="urn:schemas-microsoft-com:office:smarttags" w:element="PlaceName">
          <w:r w:rsidRPr="00A5337D">
            <w:rPr>
              <w:lang w:eastAsia="zh-CN"/>
            </w:rPr>
            <w:t>Pennsylvania</w:t>
          </w:r>
        </w:smartTag>
      </w:smartTag>
    </w:p>
    <w:p w:rsidR="009645B2" w:rsidRPr="00A5337D" w:rsidRDefault="009645B2" w:rsidP="00101AD5">
      <w:pPr>
        <w:rPr>
          <w:lang w:eastAsia="zh-CN"/>
        </w:rPr>
      </w:pPr>
      <w:r w:rsidRPr="00A5337D">
        <w:rPr>
          <w:lang w:eastAsia="zh-CN"/>
        </w:rPr>
        <w:t>2006</w:t>
      </w:r>
      <w:r w:rsidRPr="00A5337D">
        <w:rPr>
          <w:lang w:eastAsia="zh-CN"/>
        </w:rPr>
        <w:tab/>
      </w:r>
      <w:r w:rsidRPr="00A5337D">
        <w:rPr>
          <w:lang w:eastAsia="zh-CN"/>
        </w:rPr>
        <w:tab/>
        <w:t xml:space="preserve">TA for Sensations and Perceptions, </w:t>
      </w:r>
      <w:smartTag w:uri="urn:schemas-microsoft-com:office:smarttags" w:element="place">
        <w:smartTag w:uri="urn:schemas-microsoft-com:office:smarttags" w:element="PlaceType">
          <w:r w:rsidRPr="00A5337D">
            <w:rPr>
              <w:lang w:eastAsia="zh-CN"/>
            </w:rPr>
            <w:t>University</w:t>
          </w:r>
        </w:smartTag>
        <w:r w:rsidRPr="00A5337D">
          <w:rPr>
            <w:lang w:eastAsia="zh-CN"/>
          </w:rPr>
          <w:t xml:space="preserve"> of </w:t>
        </w:r>
        <w:smartTag w:uri="urn:schemas-microsoft-com:office:smarttags" w:element="PlaceName">
          <w:r w:rsidRPr="00A5337D">
            <w:rPr>
              <w:lang w:eastAsia="zh-CN"/>
            </w:rPr>
            <w:t>Southern California</w:t>
          </w:r>
        </w:smartTag>
      </w:smartTag>
    </w:p>
    <w:p w:rsidR="007517B1" w:rsidRPr="00A5337D" w:rsidRDefault="009645B2" w:rsidP="00101AD5">
      <w:pPr>
        <w:rPr>
          <w:b/>
          <w:u w:val="single"/>
          <w:lang w:eastAsia="zh-CN"/>
        </w:rPr>
      </w:pPr>
      <w:r w:rsidRPr="00A5337D">
        <w:t>2004</w:t>
      </w:r>
      <w:r w:rsidRPr="00A5337D">
        <w:tab/>
      </w:r>
      <w:r w:rsidRPr="00A5337D">
        <w:tab/>
        <w:t xml:space="preserve">TA for Principles of Neurobiology, </w:t>
      </w:r>
      <w:smartTag w:uri="urn:schemas-microsoft-com:office:smarttags" w:element="place">
        <w:smartTag w:uri="urn:schemas-microsoft-com:office:smarttags" w:element="PlaceName">
          <w:r w:rsidRPr="00A5337D">
            <w:t>Emory</w:t>
          </w:r>
        </w:smartTag>
        <w:r w:rsidRPr="00A5337D">
          <w:t xml:space="preserve"> </w:t>
        </w:r>
        <w:smartTag w:uri="urn:schemas-microsoft-com:office:smarttags" w:element="PlaceType">
          <w:r w:rsidRPr="00A5337D">
            <w:t>University</w:t>
          </w:r>
        </w:smartTag>
      </w:smartTag>
    </w:p>
    <w:p w:rsidR="009645B2" w:rsidRPr="00A5337D" w:rsidRDefault="009645B2" w:rsidP="007517B1">
      <w:pPr>
        <w:rPr>
          <w:lang w:eastAsia="zh-CN"/>
        </w:rPr>
      </w:pPr>
      <w:r w:rsidRPr="00A5337D">
        <w:t>2003-2005</w:t>
      </w:r>
      <w:r w:rsidRPr="00A5337D">
        <w:tab/>
        <w:t xml:space="preserve">Writing Center Tutor, </w:t>
      </w:r>
      <w:smartTag w:uri="urn:schemas-microsoft-com:office:smarttags" w:element="place">
        <w:smartTag w:uri="urn:schemas-microsoft-com:office:smarttags" w:element="PlaceName">
          <w:r w:rsidRPr="00A5337D">
            <w:t>Emory</w:t>
          </w:r>
        </w:smartTag>
        <w:r w:rsidRPr="00A5337D">
          <w:t xml:space="preserve"> </w:t>
        </w:r>
        <w:smartTag w:uri="urn:schemas-microsoft-com:office:smarttags" w:element="PlaceType">
          <w:r w:rsidRPr="00A5337D">
            <w:t>University</w:t>
          </w:r>
        </w:smartTag>
      </w:smartTag>
    </w:p>
    <w:p w:rsidR="0044766D" w:rsidRPr="00A5337D" w:rsidRDefault="007517B1" w:rsidP="00C114EE">
      <w:r w:rsidRPr="00A5337D">
        <w:t>2001-2003</w:t>
      </w:r>
      <w:r w:rsidRPr="00A5337D">
        <w:tab/>
        <w:t xml:space="preserve">Writing Center Tutor, </w:t>
      </w:r>
      <w:smartTag w:uri="urn:schemas-microsoft-com:office:smarttags" w:element="PlaceName">
        <w:r w:rsidRPr="00A5337D">
          <w:t>Oxford</w:t>
        </w:r>
      </w:smartTag>
      <w:r w:rsidRPr="00A5337D">
        <w:t xml:space="preserve"> </w:t>
      </w:r>
      <w:smartTag w:uri="urn:schemas-microsoft-com:office:smarttags" w:element="PlaceType">
        <w:r w:rsidRPr="00A5337D">
          <w:t>College</w:t>
        </w:r>
      </w:smartTag>
      <w:r w:rsidRPr="00A5337D">
        <w:t xml:space="preserve"> of </w:t>
      </w:r>
      <w:smartTag w:uri="urn:schemas-microsoft-com:office:smarttags" w:element="place">
        <w:smartTag w:uri="urn:schemas-microsoft-com:office:smarttags" w:element="PlaceName">
          <w:r w:rsidRPr="00A5337D">
            <w:t>Emory</w:t>
          </w:r>
        </w:smartTag>
        <w:r w:rsidRPr="00A5337D">
          <w:t xml:space="preserve"> </w:t>
        </w:r>
        <w:smartTag w:uri="urn:schemas-microsoft-com:office:smarttags" w:element="PlaceType">
          <w:r w:rsidRPr="00A5337D">
            <w:t>University</w:t>
          </w:r>
        </w:smartTag>
      </w:smartTag>
    </w:p>
    <w:sectPr w:rsidR="0044766D" w:rsidRPr="00A5337D" w:rsidSect="000C5CC0">
      <w:footerReference w:type="default" r:id="rId7"/>
      <w:footerReference w:type="first" r:id="rId8"/>
      <w:pgSz w:w="12240" w:h="15840"/>
      <w:pgMar w:top="1440" w:right="1296"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B03" w:rsidRDefault="00833B03" w:rsidP="00686B53">
      <w:r>
        <w:separator/>
      </w:r>
    </w:p>
  </w:endnote>
  <w:endnote w:type="continuationSeparator" w:id="0">
    <w:p w:rsidR="00833B03" w:rsidRDefault="00833B03" w:rsidP="0068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037" w:rsidRPr="0044112F" w:rsidRDefault="00C37037">
    <w:pPr>
      <w:pStyle w:val="Footer"/>
      <w:jc w:val="right"/>
      <w:rPr>
        <w:sz w:val="20"/>
        <w:szCs w:val="20"/>
      </w:rPr>
    </w:pPr>
    <w:r w:rsidRPr="0044112F">
      <w:rPr>
        <w:sz w:val="20"/>
        <w:szCs w:val="20"/>
      </w:rPr>
      <w:fldChar w:fldCharType="begin"/>
    </w:r>
    <w:r w:rsidRPr="0044112F">
      <w:rPr>
        <w:sz w:val="20"/>
        <w:szCs w:val="20"/>
      </w:rPr>
      <w:instrText xml:space="preserve"> PAGE   \* MERGEFORMAT </w:instrText>
    </w:r>
    <w:r w:rsidRPr="0044112F">
      <w:rPr>
        <w:sz w:val="20"/>
        <w:szCs w:val="20"/>
      </w:rPr>
      <w:fldChar w:fldCharType="separate"/>
    </w:r>
    <w:r w:rsidR="007F4F60">
      <w:rPr>
        <w:noProof/>
        <w:sz w:val="20"/>
        <w:szCs w:val="20"/>
      </w:rPr>
      <w:t>14</w:t>
    </w:r>
    <w:r w:rsidRPr="0044112F">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037" w:rsidRPr="00951193" w:rsidRDefault="00DA1359" w:rsidP="0044112F">
    <w:pPr>
      <w:pStyle w:val="Footer"/>
      <w:rPr>
        <w:i/>
        <w:sz w:val="18"/>
        <w:szCs w:val="18"/>
      </w:rPr>
    </w:pPr>
    <w:r>
      <w:rPr>
        <w:i/>
        <w:sz w:val="18"/>
        <w:szCs w:val="18"/>
      </w:rPr>
      <w:t>March 2022</w:t>
    </w:r>
    <w:r w:rsidR="00C37037">
      <w:tab/>
    </w:r>
    <w:r w:rsidR="00C37037">
      <w:tab/>
    </w:r>
    <w:r w:rsidR="00C37037" w:rsidRPr="0044112F">
      <w:rPr>
        <w:sz w:val="20"/>
        <w:szCs w:val="20"/>
      </w:rPr>
      <w:fldChar w:fldCharType="begin"/>
    </w:r>
    <w:r w:rsidR="00C37037" w:rsidRPr="0044112F">
      <w:rPr>
        <w:sz w:val="20"/>
        <w:szCs w:val="20"/>
      </w:rPr>
      <w:instrText xml:space="preserve"> PAGE   \* MERGEFORMAT </w:instrText>
    </w:r>
    <w:r w:rsidR="00C37037" w:rsidRPr="0044112F">
      <w:rPr>
        <w:sz w:val="20"/>
        <w:szCs w:val="20"/>
      </w:rPr>
      <w:fldChar w:fldCharType="separate"/>
    </w:r>
    <w:r w:rsidR="007F4F60">
      <w:rPr>
        <w:noProof/>
        <w:sz w:val="20"/>
        <w:szCs w:val="20"/>
      </w:rPr>
      <w:t>1</w:t>
    </w:r>
    <w:r w:rsidR="00C37037" w:rsidRPr="0044112F">
      <w:rPr>
        <w:sz w:val="20"/>
        <w:szCs w:val="20"/>
      </w:rPr>
      <w:fldChar w:fldCharType="end"/>
    </w:r>
  </w:p>
  <w:p w:rsidR="00C37037" w:rsidRDefault="00C37037" w:rsidP="004411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B03" w:rsidRDefault="00833B03" w:rsidP="00686B53">
      <w:r>
        <w:separator/>
      </w:r>
    </w:p>
  </w:footnote>
  <w:footnote w:type="continuationSeparator" w:id="0">
    <w:p w:rsidR="00833B03" w:rsidRDefault="00833B03" w:rsidP="00686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24CA"/>
    <w:multiLevelType w:val="hybridMultilevel"/>
    <w:tmpl w:val="EB5240C0"/>
    <w:lvl w:ilvl="0" w:tplc="3454D72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FEC789C"/>
    <w:multiLevelType w:val="multilevel"/>
    <w:tmpl w:val="BB30D2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87E4F5C"/>
    <w:multiLevelType w:val="multilevel"/>
    <w:tmpl w:val="A9966596"/>
    <w:lvl w:ilvl="0">
      <w:start w:val="2001"/>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AB36DD0"/>
    <w:multiLevelType w:val="hybridMultilevel"/>
    <w:tmpl w:val="C4403DBC"/>
    <w:lvl w:ilvl="0" w:tplc="6598FE12">
      <w:start w:val="2004"/>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093A35"/>
    <w:multiLevelType w:val="hybridMultilevel"/>
    <w:tmpl w:val="5670979A"/>
    <w:lvl w:ilvl="0" w:tplc="89E4579C">
      <w:start w:val="2005"/>
      <w:numFmt w:val="decimal"/>
      <w:lvlText w:val="%1"/>
      <w:lvlJc w:val="left"/>
      <w:pPr>
        <w:tabs>
          <w:tab w:val="num" w:pos="2160"/>
        </w:tabs>
        <w:ind w:left="2160" w:hanging="21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1D632265"/>
    <w:multiLevelType w:val="hybridMultilevel"/>
    <w:tmpl w:val="BC48ADA0"/>
    <w:lvl w:ilvl="0" w:tplc="131A49DA">
      <w:start w:val="2002"/>
      <w:numFmt w:val="decimal"/>
      <w:lvlText w:val="%1"/>
      <w:lvlJc w:val="left"/>
      <w:pPr>
        <w:tabs>
          <w:tab w:val="num" w:pos="1716"/>
        </w:tabs>
        <w:ind w:left="1716" w:hanging="1716"/>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209F28C2"/>
    <w:multiLevelType w:val="hybridMultilevel"/>
    <w:tmpl w:val="2B34C86C"/>
    <w:lvl w:ilvl="0" w:tplc="60C61EDC">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268331BC"/>
    <w:multiLevelType w:val="hybridMultilevel"/>
    <w:tmpl w:val="A97808C4"/>
    <w:lvl w:ilvl="0" w:tplc="7DE670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F2D60"/>
    <w:multiLevelType w:val="multilevel"/>
    <w:tmpl w:val="F2D22272"/>
    <w:lvl w:ilvl="0">
      <w:start w:val="2003"/>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F66600"/>
    <w:multiLevelType w:val="multilevel"/>
    <w:tmpl w:val="D9BE014E"/>
    <w:lvl w:ilvl="0">
      <w:start w:val="2001"/>
      <w:numFmt w:val="decimal"/>
      <w:lvlText w:val="%1"/>
      <w:lvlJc w:val="left"/>
      <w:pPr>
        <w:tabs>
          <w:tab w:val="num" w:pos="1152"/>
        </w:tabs>
        <w:ind w:left="1152" w:hanging="1152"/>
      </w:pPr>
      <w:rPr>
        <w:rFonts w:hint="default"/>
      </w:rPr>
    </w:lvl>
    <w:lvl w:ilvl="1">
      <w:start w:val="2005"/>
      <w:numFmt w:val="decimal"/>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BAA5760"/>
    <w:multiLevelType w:val="hybridMultilevel"/>
    <w:tmpl w:val="EC065DFC"/>
    <w:lvl w:ilvl="0" w:tplc="EC4224A8">
      <w:start w:val="1"/>
      <w:numFmt w:val="decimal"/>
      <w:lvlText w:val="%1."/>
      <w:lvlJc w:val="left"/>
      <w:pPr>
        <w:tabs>
          <w:tab w:val="num" w:pos="468"/>
        </w:tabs>
        <w:ind w:left="468" w:hanging="468"/>
      </w:pPr>
      <w:rPr>
        <w:rFonts w:hint="default"/>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DC75865"/>
    <w:multiLevelType w:val="hybridMultilevel"/>
    <w:tmpl w:val="DD44239A"/>
    <w:lvl w:ilvl="0" w:tplc="C3CE5CA6">
      <w:start w:val="2004"/>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AD66F4"/>
    <w:multiLevelType w:val="multilevel"/>
    <w:tmpl w:val="B994EF70"/>
    <w:lvl w:ilvl="0">
      <w:start w:val="2001"/>
      <w:numFmt w:val="decimal"/>
      <w:lvlText w:val="%1"/>
      <w:lvlJc w:val="left"/>
      <w:pPr>
        <w:tabs>
          <w:tab w:val="num" w:pos="1152"/>
        </w:tabs>
        <w:ind w:left="1152" w:hanging="1152"/>
      </w:pPr>
      <w:rPr>
        <w:rFonts w:hint="default"/>
      </w:rPr>
    </w:lvl>
    <w:lvl w:ilvl="1">
      <w:start w:val="2005"/>
      <w:numFmt w:val="decimal"/>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4139FB"/>
    <w:multiLevelType w:val="hybridMultilevel"/>
    <w:tmpl w:val="35C896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60A2B"/>
    <w:multiLevelType w:val="hybridMultilevel"/>
    <w:tmpl w:val="F6E0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72033"/>
    <w:multiLevelType w:val="hybridMultilevel"/>
    <w:tmpl w:val="F9AA8F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2B026B"/>
    <w:multiLevelType w:val="hybridMultilevel"/>
    <w:tmpl w:val="E056E3EE"/>
    <w:lvl w:ilvl="0" w:tplc="03A66C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923BC"/>
    <w:multiLevelType w:val="hybridMultilevel"/>
    <w:tmpl w:val="A8D8F536"/>
    <w:lvl w:ilvl="0" w:tplc="DC6A7094">
      <w:start w:val="1"/>
      <w:numFmt w:val="decimal"/>
      <w:lvlText w:val="%1."/>
      <w:lvlJc w:val="left"/>
      <w:pPr>
        <w:tabs>
          <w:tab w:val="num" w:pos="360"/>
        </w:tabs>
        <w:ind w:left="360" w:hanging="360"/>
      </w:pPr>
      <w:rPr>
        <w:rFonts w:ascii="Arial" w:eastAsia="SimSun" w:hAnsi="Arial"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5792392F"/>
    <w:multiLevelType w:val="hybridMultilevel"/>
    <w:tmpl w:val="87E83958"/>
    <w:lvl w:ilvl="0" w:tplc="02CCB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8D016E"/>
    <w:multiLevelType w:val="hybridMultilevel"/>
    <w:tmpl w:val="784EC9D2"/>
    <w:lvl w:ilvl="0" w:tplc="AAF2B190">
      <w:start w:val="2004"/>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847A99"/>
    <w:multiLevelType w:val="hybridMultilevel"/>
    <w:tmpl w:val="9FA034A2"/>
    <w:lvl w:ilvl="0" w:tplc="DDACBEC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494BE3"/>
    <w:multiLevelType w:val="hybridMultilevel"/>
    <w:tmpl w:val="CEA2CF44"/>
    <w:lvl w:ilvl="0" w:tplc="E6142FF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7E5D20"/>
    <w:multiLevelType w:val="multilevel"/>
    <w:tmpl w:val="D7A6B5BA"/>
    <w:lvl w:ilvl="0">
      <w:start w:val="2004"/>
      <w:numFmt w:val="decimal"/>
      <w:lvlText w:val="%1"/>
      <w:lvlJc w:val="left"/>
      <w:pPr>
        <w:tabs>
          <w:tab w:val="num" w:pos="2160"/>
        </w:tabs>
        <w:ind w:left="2160" w:hanging="2160"/>
      </w:pPr>
      <w:rPr>
        <w:rFonts w:hint="default"/>
      </w:rPr>
    </w:lvl>
    <w:lvl w:ilvl="1">
      <w:start w:val="2005"/>
      <w:numFmt w:val="decimal"/>
      <w:lvlText w:val="%1-%2"/>
      <w:lvlJc w:val="left"/>
      <w:pPr>
        <w:tabs>
          <w:tab w:val="num" w:pos="3870"/>
        </w:tabs>
        <w:ind w:left="387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79CB2887"/>
    <w:multiLevelType w:val="hybridMultilevel"/>
    <w:tmpl w:val="BB30D2AE"/>
    <w:lvl w:ilvl="0" w:tplc="793440A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79EC24F7"/>
    <w:multiLevelType w:val="hybridMultilevel"/>
    <w:tmpl w:val="316EA146"/>
    <w:lvl w:ilvl="0" w:tplc="ACDABF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7B1E7BB7"/>
    <w:multiLevelType w:val="hybridMultilevel"/>
    <w:tmpl w:val="49D83F4E"/>
    <w:lvl w:ilvl="0" w:tplc="4448EBC4">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8"/>
  </w:num>
  <w:num w:numId="3">
    <w:abstractNumId w:val="11"/>
  </w:num>
  <w:num w:numId="4">
    <w:abstractNumId w:val="3"/>
  </w:num>
  <w:num w:numId="5">
    <w:abstractNumId w:val="19"/>
  </w:num>
  <w:num w:numId="6">
    <w:abstractNumId w:val="22"/>
  </w:num>
  <w:num w:numId="7">
    <w:abstractNumId w:val="5"/>
  </w:num>
  <w:num w:numId="8">
    <w:abstractNumId w:val="4"/>
  </w:num>
  <w:num w:numId="9">
    <w:abstractNumId w:val="12"/>
  </w:num>
  <w:num w:numId="10">
    <w:abstractNumId w:val="9"/>
  </w:num>
  <w:num w:numId="11">
    <w:abstractNumId w:val="23"/>
  </w:num>
  <w:num w:numId="12">
    <w:abstractNumId w:val="1"/>
  </w:num>
  <w:num w:numId="13">
    <w:abstractNumId w:val="0"/>
  </w:num>
  <w:num w:numId="14">
    <w:abstractNumId w:val="25"/>
  </w:num>
  <w:num w:numId="15">
    <w:abstractNumId w:val="24"/>
  </w:num>
  <w:num w:numId="16">
    <w:abstractNumId w:val="17"/>
  </w:num>
  <w:num w:numId="17">
    <w:abstractNumId w:val="10"/>
  </w:num>
  <w:num w:numId="18">
    <w:abstractNumId w:val="6"/>
  </w:num>
  <w:num w:numId="19">
    <w:abstractNumId w:val="21"/>
  </w:num>
  <w:num w:numId="20">
    <w:abstractNumId w:val="13"/>
  </w:num>
  <w:num w:numId="21">
    <w:abstractNumId w:val="15"/>
  </w:num>
  <w:num w:numId="22">
    <w:abstractNumId w:val="16"/>
  </w:num>
  <w:num w:numId="23">
    <w:abstractNumId w:val="18"/>
  </w:num>
  <w:num w:numId="24">
    <w:abstractNumId w:val="7"/>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EFE"/>
    <w:rsid w:val="00000361"/>
    <w:rsid w:val="000033A1"/>
    <w:rsid w:val="0000347C"/>
    <w:rsid w:val="00006FFF"/>
    <w:rsid w:val="000102B2"/>
    <w:rsid w:val="00013FEE"/>
    <w:rsid w:val="00014C58"/>
    <w:rsid w:val="000176AB"/>
    <w:rsid w:val="00023596"/>
    <w:rsid w:val="00023FEF"/>
    <w:rsid w:val="00025197"/>
    <w:rsid w:val="000256FF"/>
    <w:rsid w:val="00034865"/>
    <w:rsid w:val="0003795D"/>
    <w:rsid w:val="0006474E"/>
    <w:rsid w:val="000770F7"/>
    <w:rsid w:val="00082347"/>
    <w:rsid w:val="000860B4"/>
    <w:rsid w:val="00087030"/>
    <w:rsid w:val="000978E1"/>
    <w:rsid w:val="000A32A7"/>
    <w:rsid w:val="000A7EFE"/>
    <w:rsid w:val="000C5CC0"/>
    <w:rsid w:val="000C6905"/>
    <w:rsid w:val="000C6DDD"/>
    <w:rsid w:val="000D26EF"/>
    <w:rsid w:val="000D30DC"/>
    <w:rsid w:val="000D3C97"/>
    <w:rsid w:val="000E4CFD"/>
    <w:rsid w:val="000E5946"/>
    <w:rsid w:val="000E5ECA"/>
    <w:rsid w:val="000E7362"/>
    <w:rsid w:val="001017E8"/>
    <w:rsid w:val="00101AD5"/>
    <w:rsid w:val="0012217A"/>
    <w:rsid w:val="00122820"/>
    <w:rsid w:val="00133C37"/>
    <w:rsid w:val="00134151"/>
    <w:rsid w:val="001457A8"/>
    <w:rsid w:val="001500E9"/>
    <w:rsid w:val="001508FC"/>
    <w:rsid w:val="001533CE"/>
    <w:rsid w:val="001550A7"/>
    <w:rsid w:val="00160D95"/>
    <w:rsid w:val="00161AAA"/>
    <w:rsid w:val="00163910"/>
    <w:rsid w:val="00172CF2"/>
    <w:rsid w:val="0019477E"/>
    <w:rsid w:val="001A0C3C"/>
    <w:rsid w:val="001A5343"/>
    <w:rsid w:val="001A5A5E"/>
    <w:rsid w:val="001B1B06"/>
    <w:rsid w:val="001B623F"/>
    <w:rsid w:val="001B686B"/>
    <w:rsid w:val="001C586B"/>
    <w:rsid w:val="001C66EC"/>
    <w:rsid w:val="001E3AB6"/>
    <w:rsid w:val="001F00A1"/>
    <w:rsid w:val="001F18C2"/>
    <w:rsid w:val="001F55B5"/>
    <w:rsid w:val="00202FEC"/>
    <w:rsid w:val="002129AB"/>
    <w:rsid w:val="0022049B"/>
    <w:rsid w:val="00225602"/>
    <w:rsid w:val="00227550"/>
    <w:rsid w:val="00235A7A"/>
    <w:rsid w:val="0024232A"/>
    <w:rsid w:val="00245564"/>
    <w:rsid w:val="00245A35"/>
    <w:rsid w:val="0025018C"/>
    <w:rsid w:val="00252140"/>
    <w:rsid w:val="00254A33"/>
    <w:rsid w:val="00273B7C"/>
    <w:rsid w:val="00273F81"/>
    <w:rsid w:val="00275577"/>
    <w:rsid w:val="00275616"/>
    <w:rsid w:val="00283101"/>
    <w:rsid w:val="00283311"/>
    <w:rsid w:val="002925A1"/>
    <w:rsid w:val="00293682"/>
    <w:rsid w:val="002977EA"/>
    <w:rsid w:val="002A00A4"/>
    <w:rsid w:val="002A0692"/>
    <w:rsid w:val="002A2641"/>
    <w:rsid w:val="002A4A63"/>
    <w:rsid w:val="002B1BB6"/>
    <w:rsid w:val="002B3EEF"/>
    <w:rsid w:val="002C30D0"/>
    <w:rsid w:val="002C4AAB"/>
    <w:rsid w:val="002D006B"/>
    <w:rsid w:val="002D2E7E"/>
    <w:rsid w:val="002D3006"/>
    <w:rsid w:val="002D3772"/>
    <w:rsid w:val="002D7BE1"/>
    <w:rsid w:val="002E07FC"/>
    <w:rsid w:val="002E0A5B"/>
    <w:rsid w:val="002E0C05"/>
    <w:rsid w:val="002E1E05"/>
    <w:rsid w:val="002E3445"/>
    <w:rsid w:val="002E4D38"/>
    <w:rsid w:val="002E6C93"/>
    <w:rsid w:val="002F282D"/>
    <w:rsid w:val="002F49C8"/>
    <w:rsid w:val="002F4B23"/>
    <w:rsid w:val="002F6D16"/>
    <w:rsid w:val="002F6D6E"/>
    <w:rsid w:val="00325AA9"/>
    <w:rsid w:val="00327604"/>
    <w:rsid w:val="00330750"/>
    <w:rsid w:val="00331EDE"/>
    <w:rsid w:val="003332CC"/>
    <w:rsid w:val="003400A8"/>
    <w:rsid w:val="00346926"/>
    <w:rsid w:val="00351077"/>
    <w:rsid w:val="003554B6"/>
    <w:rsid w:val="00360263"/>
    <w:rsid w:val="003605CC"/>
    <w:rsid w:val="003641EF"/>
    <w:rsid w:val="003711FB"/>
    <w:rsid w:val="003732FC"/>
    <w:rsid w:val="003860E6"/>
    <w:rsid w:val="00387068"/>
    <w:rsid w:val="0039658B"/>
    <w:rsid w:val="003A2315"/>
    <w:rsid w:val="003B73AE"/>
    <w:rsid w:val="003B7C00"/>
    <w:rsid w:val="003C273B"/>
    <w:rsid w:val="003C2EAF"/>
    <w:rsid w:val="003C6770"/>
    <w:rsid w:val="003D0974"/>
    <w:rsid w:val="003D4E17"/>
    <w:rsid w:val="003D5C7E"/>
    <w:rsid w:val="003E3C28"/>
    <w:rsid w:val="003E74B6"/>
    <w:rsid w:val="003F5D2D"/>
    <w:rsid w:val="003F71F2"/>
    <w:rsid w:val="00402E11"/>
    <w:rsid w:val="00404E0A"/>
    <w:rsid w:val="00406615"/>
    <w:rsid w:val="004122AF"/>
    <w:rsid w:val="00412A3B"/>
    <w:rsid w:val="00422915"/>
    <w:rsid w:val="00426B65"/>
    <w:rsid w:val="00426FCF"/>
    <w:rsid w:val="0044112F"/>
    <w:rsid w:val="00445A4B"/>
    <w:rsid w:val="0044766D"/>
    <w:rsid w:val="00453F72"/>
    <w:rsid w:val="00454B1B"/>
    <w:rsid w:val="00456937"/>
    <w:rsid w:val="00463E08"/>
    <w:rsid w:val="00464094"/>
    <w:rsid w:val="004810F2"/>
    <w:rsid w:val="00485C26"/>
    <w:rsid w:val="00487488"/>
    <w:rsid w:val="00490B7D"/>
    <w:rsid w:val="00496829"/>
    <w:rsid w:val="00497E39"/>
    <w:rsid w:val="004A44D1"/>
    <w:rsid w:val="004A7133"/>
    <w:rsid w:val="004B5C59"/>
    <w:rsid w:val="004B7B0A"/>
    <w:rsid w:val="004D0518"/>
    <w:rsid w:val="004D6131"/>
    <w:rsid w:val="004D7802"/>
    <w:rsid w:val="004F1E5B"/>
    <w:rsid w:val="004F213D"/>
    <w:rsid w:val="004F6033"/>
    <w:rsid w:val="005016FA"/>
    <w:rsid w:val="005040F6"/>
    <w:rsid w:val="005045FC"/>
    <w:rsid w:val="00504C4E"/>
    <w:rsid w:val="005374E7"/>
    <w:rsid w:val="00541E77"/>
    <w:rsid w:val="00543444"/>
    <w:rsid w:val="00556827"/>
    <w:rsid w:val="005576ED"/>
    <w:rsid w:val="005640BD"/>
    <w:rsid w:val="005650BE"/>
    <w:rsid w:val="00571A59"/>
    <w:rsid w:val="005840D0"/>
    <w:rsid w:val="00591EE0"/>
    <w:rsid w:val="005934E0"/>
    <w:rsid w:val="005B5A75"/>
    <w:rsid w:val="005C0BD8"/>
    <w:rsid w:val="005C21CA"/>
    <w:rsid w:val="005C7282"/>
    <w:rsid w:val="005E0F3D"/>
    <w:rsid w:val="00601BF4"/>
    <w:rsid w:val="00602B0B"/>
    <w:rsid w:val="00604298"/>
    <w:rsid w:val="00605007"/>
    <w:rsid w:val="00605C8A"/>
    <w:rsid w:val="00605FB7"/>
    <w:rsid w:val="00622E09"/>
    <w:rsid w:val="00632837"/>
    <w:rsid w:val="00634CA9"/>
    <w:rsid w:val="00636131"/>
    <w:rsid w:val="00641383"/>
    <w:rsid w:val="00645FC6"/>
    <w:rsid w:val="00652E99"/>
    <w:rsid w:val="00653C6E"/>
    <w:rsid w:val="00662E42"/>
    <w:rsid w:val="00664AC1"/>
    <w:rsid w:val="00664D93"/>
    <w:rsid w:val="00670AE0"/>
    <w:rsid w:val="00672D73"/>
    <w:rsid w:val="00681B11"/>
    <w:rsid w:val="0068468F"/>
    <w:rsid w:val="00686B53"/>
    <w:rsid w:val="0069678C"/>
    <w:rsid w:val="006A79F0"/>
    <w:rsid w:val="006B05E3"/>
    <w:rsid w:val="006B3B00"/>
    <w:rsid w:val="006B417D"/>
    <w:rsid w:val="006B4B96"/>
    <w:rsid w:val="006B4C0F"/>
    <w:rsid w:val="006B5EFB"/>
    <w:rsid w:val="006D0C27"/>
    <w:rsid w:val="006D0E19"/>
    <w:rsid w:val="006D2FAD"/>
    <w:rsid w:val="006F2CD3"/>
    <w:rsid w:val="00702B5D"/>
    <w:rsid w:val="007052C0"/>
    <w:rsid w:val="007065D0"/>
    <w:rsid w:val="00711788"/>
    <w:rsid w:val="007129AB"/>
    <w:rsid w:val="00725E67"/>
    <w:rsid w:val="007264BE"/>
    <w:rsid w:val="007264C8"/>
    <w:rsid w:val="007309C3"/>
    <w:rsid w:val="007434BB"/>
    <w:rsid w:val="007439B5"/>
    <w:rsid w:val="007517B1"/>
    <w:rsid w:val="00754C7C"/>
    <w:rsid w:val="00756EDA"/>
    <w:rsid w:val="0076334B"/>
    <w:rsid w:val="007666C8"/>
    <w:rsid w:val="0077020A"/>
    <w:rsid w:val="00770C17"/>
    <w:rsid w:val="00782113"/>
    <w:rsid w:val="00787111"/>
    <w:rsid w:val="0079212E"/>
    <w:rsid w:val="007A2DE4"/>
    <w:rsid w:val="007A7CAF"/>
    <w:rsid w:val="007B14AB"/>
    <w:rsid w:val="007C0689"/>
    <w:rsid w:val="007C2027"/>
    <w:rsid w:val="007C7F1E"/>
    <w:rsid w:val="007D1FE7"/>
    <w:rsid w:val="007D39CF"/>
    <w:rsid w:val="007E2DD8"/>
    <w:rsid w:val="007E57AA"/>
    <w:rsid w:val="007F4F60"/>
    <w:rsid w:val="007F5F92"/>
    <w:rsid w:val="00804BAD"/>
    <w:rsid w:val="00807E4B"/>
    <w:rsid w:val="00827F95"/>
    <w:rsid w:val="008329C2"/>
    <w:rsid w:val="00833B03"/>
    <w:rsid w:val="00841081"/>
    <w:rsid w:val="00843987"/>
    <w:rsid w:val="0084547E"/>
    <w:rsid w:val="00845A9E"/>
    <w:rsid w:val="00846A9E"/>
    <w:rsid w:val="0085128E"/>
    <w:rsid w:val="00853857"/>
    <w:rsid w:val="00856F48"/>
    <w:rsid w:val="008577BB"/>
    <w:rsid w:val="00862428"/>
    <w:rsid w:val="0086371A"/>
    <w:rsid w:val="00863AD7"/>
    <w:rsid w:val="0086459D"/>
    <w:rsid w:val="00866843"/>
    <w:rsid w:val="00872F5A"/>
    <w:rsid w:val="00874677"/>
    <w:rsid w:val="008825A2"/>
    <w:rsid w:val="00882AE7"/>
    <w:rsid w:val="00891255"/>
    <w:rsid w:val="00891416"/>
    <w:rsid w:val="00895931"/>
    <w:rsid w:val="008A7B91"/>
    <w:rsid w:val="008B45AE"/>
    <w:rsid w:val="008B507E"/>
    <w:rsid w:val="008D4EB0"/>
    <w:rsid w:val="008E0349"/>
    <w:rsid w:val="008E223F"/>
    <w:rsid w:val="008E394E"/>
    <w:rsid w:val="008F05D2"/>
    <w:rsid w:val="008F278C"/>
    <w:rsid w:val="008F317B"/>
    <w:rsid w:val="008F549D"/>
    <w:rsid w:val="008F55F4"/>
    <w:rsid w:val="00906082"/>
    <w:rsid w:val="00914A5B"/>
    <w:rsid w:val="00920B78"/>
    <w:rsid w:val="0092214F"/>
    <w:rsid w:val="00936995"/>
    <w:rsid w:val="00942ED0"/>
    <w:rsid w:val="00951193"/>
    <w:rsid w:val="009513FC"/>
    <w:rsid w:val="00955D17"/>
    <w:rsid w:val="009645B2"/>
    <w:rsid w:val="00980986"/>
    <w:rsid w:val="009872C5"/>
    <w:rsid w:val="009A0445"/>
    <w:rsid w:val="009A054A"/>
    <w:rsid w:val="009A41DD"/>
    <w:rsid w:val="009A4B07"/>
    <w:rsid w:val="009B1DD6"/>
    <w:rsid w:val="009B3263"/>
    <w:rsid w:val="009B6A5F"/>
    <w:rsid w:val="009B77E2"/>
    <w:rsid w:val="009C197A"/>
    <w:rsid w:val="009C3F86"/>
    <w:rsid w:val="009C5747"/>
    <w:rsid w:val="009D115B"/>
    <w:rsid w:val="009E6A87"/>
    <w:rsid w:val="009F1E2E"/>
    <w:rsid w:val="009F427A"/>
    <w:rsid w:val="009F65C5"/>
    <w:rsid w:val="00A0015A"/>
    <w:rsid w:val="00A00799"/>
    <w:rsid w:val="00A01A45"/>
    <w:rsid w:val="00A02579"/>
    <w:rsid w:val="00A102FB"/>
    <w:rsid w:val="00A13B57"/>
    <w:rsid w:val="00A23646"/>
    <w:rsid w:val="00A25520"/>
    <w:rsid w:val="00A2616E"/>
    <w:rsid w:val="00A31ED3"/>
    <w:rsid w:val="00A33872"/>
    <w:rsid w:val="00A33C31"/>
    <w:rsid w:val="00A33DC4"/>
    <w:rsid w:val="00A41A7C"/>
    <w:rsid w:val="00A529F7"/>
    <w:rsid w:val="00A5337D"/>
    <w:rsid w:val="00A569BD"/>
    <w:rsid w:val="00A57ECE"/>
    <w:rsid w:val="00A64DB4"/>
    <w:rsid w:val="00A7363D"/>
    <w:rsid w:val="00A77FEA"/>
    <w:rsid w:val="00A82C75"/>
    <w:rsid w:val="00A830B6"/>
    <w:rsid w:val="00A85C0E"/>
    <w:rsid w:val="00A86842"/>
    <w:rsid w:val="00A94136"/>
    <w:rsid w:val="00AA33D2"/>
    <w:rsid w:val="00AB58A1"/>
    <w:rsid w:val="00AC3DE7"/>
    <w:rsid w:val="00AC530A"/>
    <w:rsid w:val="00AC6592"/>
    <w:rsid w:val="00AC7693"/>
    <w:rsid w:val="00AD4E34"/>
    <w:rsid w:val="00AE210C"/>
    <w:rsid w:val="00AE3684"/>
    <w:rsid w:val="00AF5E91"/>
    <w:rsid w:val="00B046EB"/>
    <w:rsid w:val="00B04F25"/>
    <w:rsid w:val="00B07263"/>
    <w:rsid w:val="00B1551B"/>
    <w:rsid w:val="00B178B4"/>
    <w:rsid w:val="00B23361"/>
    <w:rsid w:val="00B34354"/>
    <w:rsid w:val="00B436E2"/>
    <w:rsid w:val="00B577FA"/>
    <w:rsid w:val="00B71F41"/>
    <w:rsid w:val="00B72753"/>
    <w:rsid w:val="00B77BD0"/>
    <w:rsid w:val="00B82B8D"/>
    <w:rsid w:val="00B82C5A"/>
    <w:rsid w:val="00B84932"/>
    <w:rsid w:val="00B87DF6"/>
    <w:rsid w:val="00B95C63"/>
    <w:rsid w:val="00B960D5"/>
    <w:rsid w:val="00BA3120"/>
    <w:rsid w:val="00BB4628"/>
    <w:rsid w:val="00BB6142"/>
    <w:rsid w:val="00BB6389"/>
    <w:rsid w:val="00BC1231"/>
    <w:rsid w:val="00BC1C28"/>
    <w:rsid w:val="00BC208D"/>
    <w:rsid w:val="00BD18D5"/>
    <w:rsid w:val="00BE2C75"/>
    <w:rsid w:val="00BE4FD5"/>
    <w:rsid w:val="00BE7CB8"/>
    <w:rsid w:val="00BE7DFA"/>
    <w:rsid w:val="00BF6DF1"/>
    <w:rsid w:val="00BF7F03"/>
    <w:rsid w:val="00C00818"/>
    <w:rsid w:val="00C00EC7"/>
    <w:rsid w:val="00C03962"/>
    <w:rsid w:val="00C114EE"/>
    <w:rsid w:val="00C202CE"/>
    <w:rsid w:val="00C24FF4"/>
    <w:rsid w:val="00C30899"/>
    <w:rsid w:val="00C31D5C"/>
    <w:rsid w:val="00C37037"/>
    <w:rsid w:val="00C43868"/>
    <w:rsid w:val="00C44FE9"/>
    <w:rsid w:val="00C50C1F"/>
    <w:rsid w:val="00C53F69"/>
    <w:rsid w:val="00C54417"/>
    <w:rsid w:val="00C61C4C"/>
    <w:rsid w:val="00C703E3"/>
    <w:rsid w:val="00C74DE5"/>
    <w:rsid w:val="00C75E5D"/>
    <w:rsid w:val="00C92AA3"/>
    <w:rsid w:val="00CA3C79"/>
    <w:rsid w:val="00CA42BB"/>
    <w:rsid w:val="00CA7E26"/>
    <w:rsid w:val="00CB576B"/>
    <w:rsid w:val="00CB6F69"/>
    <w:rsid w:val="00CC4D3E"/>
    <w:rsid w:val="00CC7293"/>
    <w:rsid w:val="00CD1C60"/>
    <w:rsid w:val="00CD333F"/>
    <w:rsid w:val="00CD569C"/>
    <w:rsid w:val="00CD6283"/>
    <w:rsid w:val="00CE0753"/>
    <w:rsid w:val="00CE0966"/>
    <w:rsid w:val="00CE576B"/>
    <w:rsid w:val="00CF06DE"/>
    <w:rsid w:val="00CF3614"/>
    <w:rsid w:val="00D0021D"/>
    <w:rsid w:val="00D03F61"/>
    <w:rsid w:val="00D11DE1"/>
    <w:rsid w:val="00D140B6"/>
    <w:rsid w:val="00D14214"/>
    <w:rsid w:val="00D15787"/>
    <w:rsid w:val="00D1651E"/>
    <w:rsid w:val="00D2303C"/>
    <w:rsid w:val="00D25065"/>
    <w:rsid w:val="00D30312"/>
    <w:rsid w:val="00D35528"/>
    <w:rsid w:val="00D44254"/>
    <w:rsid w:val="00D44716"/>
    <w:rsid w:val="00D472E3"/>
    <w:rsid w:val="00D70FA9"/>
    <w:rsid w:val="00D77DDC"/>
    <w:rsid w:val="00D77E18"/>
    <w:rsid w:val="00D8079E"/>
    <w:rsid w:val="00D839B4"/>
    <w:rsid w:val="00D83EAD"/>
    <w:rsid w:val="00D847E5"/>
    <w:rsid w:val="00D84B3E"/>
    <w:rsid w:val="00D87C4C"/>
    <w:rsid w:val="00D911DB"/>
    <w:rsid w:val="00DA1359"/>
    <w:rsid w:val="00DA6099"/>
    <w:rsid w:val="00DB24F5"/>
    <w:rsid w:val="00DB73AC"/>
    <w:rsid w:val="00DC00C1"/>
    <w:rsid w:val="00DE26F0"/>
    <w:rsid w:val="00DE777C"/>
    <w:rsid w:val="00DF658F"/>
    <w:rsid w:val="00DF6F05"/>
    <w:rsid w:val="00E0036B"/>
    <w:rsid w:val="00E01966"/>
    <w:rsid w:val="00E04E81"/>
    <w:rsid w:val="00E05C57"/>
    <w:rsid w:val="00E129A9"/>
    <w:rsid w:val="00E133AA"/>
    <w:rsid w:val="00E13640"/>
    <w:rsid w:val="00E24792"/>
    <w:rsid w:val="00E30881"/>
    <w:rsid w:val="00E31C86"/>
    <w:rsid w:val="00E3208E"/>
    <w:rsid w:val="00E34E90"/>
    <w:rsid w:val="00E35351"/>
    <w:rsid w:val="00E4653F"/>
    <w:rsid w:val="00E50582"/>
    <w:rsid w:val="00E55E69"/>
    <w:rsid w:val="00E57932"/>
    <w:rsid w:val="00E57D1B"/>
    <w:rsid w:val="00E64746"/>
    <w:rsid w:val="00E64C83"/>
    <w:rsid w:val="00E70814"/>
    <w:rsid w:val="00E7361E"/>
    <w:rsid w:val="00E76F5F"/>
    <w:rsid w:val="00E84095"/>
    <w:rsid w:val="00E91393"/>
    <w:rsid w:val="00E954C0"/>
    <w:rsid w:val="00EA1FC4"/>
    <w:rsid w:val="00EA6E0F"/>
    <w:rsid w:val="00EB176D"/>
    <w:rsid w:val="00EB5430"/>
    <w:rsid w:val="00EC0E72"/>
    <w:rsid w:val="00EE5ADD"/>
    <w:rsid w:val="00EF3247"/>
    <w:rsid w:val="00EF7760"/>
    <w:rsid w:val="00F03153"/>
    <w:rsid w:val="00F20332"/>
    <w:rsid w:val="00F41226"/>
    <w:rsid w:val="00F42804"/>
    <w:rsid w:val="00F446EC"/>
    <w:rsid w:val="00F54B54"/>
    <w:rsid w:val="00F605C4"/>
    <w:rsid w:val="00F60AE8"/>
    <w:rsid w:val="00F70E9C"/>
    <w:rsid w:val="00F77CB7"/>
    <w:rsid w:val="00F93489"/>
    <w:rsid w:val="00F9471A"/>
    <w:rsid w:val="00FA10FE"/>
    <w:rsid w:val="00FB1CDA"/>
    <w:rsid w:val="00FB552F"/>
    <w:rsid w:val="00FC0473"/>
    <w:rsid w:val="00FC0BF5"/>
    <w:rsid w:val="00FC0ECF"/>
    <w:rsid w:val="00FC26FE"/>
    <w:rsid w:val="00FC66B1"/>
    <w:rsid w:val="00FD39E8"/>
    <w:rsid w:val="00FD5E5B"/>
    <w:rsid w:val="00FD6197"/>
    <w:rsid w:val="00FE3480"/>
    <w:rsid w:val="00FE467E"/>
    <w:rsid w:val="00FF5B2D"/>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3B80907"/>
  <w15:docId w15:val="{C72C6B3C-1ADE-493A-A88A-5D3DDED2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F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14EE"/>
    <w:rPr>
      <w:color w:val="0000FF"/>
      <w:u w:val="single"/>
    </w:rPr>
  </w:style>
  <w:style w:type="paragraph" w:customStyle="1" w:styleId="DataField">
    <w:name w:val="Data Field"/>
    <w:rsid w:val="009645B2"/>
    <w:pPr>
      <w:widowControl w:val="0"/>
    </w:pPr>
    <w:rPr>
      <w:rFonts w:ascii="Arial" w:hAnsi="Arial" w:cs="Arial"/>
      <w:sz w:val="22"/>
      <w:szCs w:val="22"/>
    </w:rPr>
  </w:style>
  <w:style w:type="paragraph" w:styleId="NormalWeb">
    <w:name w:val="Normal (Web)"/>
    <w:basedOn w:val="Normal"/>
    <w:uiPriority w:val="99"/>
    <w:rsid w:val="009645B2"/>
    <w:pPr>
      <w:spacing w:before="100" w:beforeAutospacing="1" w:after="100" w:afterAutospacing="1"/>
    </w:pPr>
    <w:rPr>
      <w:rFonts w:ascii="Arial" w:eastAsia="Arial Unicode MS" w:hAnsi="Arial"/>
    </w:rPr>
  </w:style>
  <w:style w:type="paragraph" w:styleId="Header">
    <w:name w:val="header"/>
    <w:basedOn w:val="Normal"/>
    <w:link w:val="HeaderChar"/>
    <w:uiPriority w:val="99"/>
    <w:unhideWhenUsed/>
    <w:rsid w:val="00686B53"/>
    <w:pPr>
      <w:tabs>
        <w:tab w:val="center" w:pos="4680"/>
        <w:tab w:val="right" w:pos="9360"/>
      </w:tabs>
    </w:pPr>
  </w:style>
  <w:style w:type="character" w:customStyle="1" w:styleId="HeaderChar">
    <w:name w:val="Header Char"/>
    <w:link w:val="Header"/>
    <w:uiPriority w:val="99"/>
    <w:rsid w:val="00686B53"/>
    <w:rPr>
      <w:sz w:val="24"/>
      <w:szCs w:val="24"/>
    </w:rPr>
  </w:style>
  <w:style w:type="paragraph" w:styleId="Footer">
    <w:name w:val="footer"/>
    <w:basedOn w:val="Normal"/>
    <w:link w:val="FooterChar"/>
    <w:uiPriority w:val="99"/>
    <w:unhideWhenUsed/>
    <w:rsid w:val="00686B53"/>
    <w:pPr>
      <w:tabs>
        <w:tab w:val="center" w:pos="4680"/>
        <w:tab w:val="right" w:pos="9360"/>
      </w:tabs>
    </w:pPr>
  </w:style>
  <w:style w:type="character" w:customStyle="1" w:styleId="FooterChar">
    <w:name w:val="Footer Char"/>
    <w:link w:val="Footer"/>
    <w:uiPriority w:val="99"/>
    <w:rsid w:val="00686B53"/>
    <w:rPr>
      <w:sz w:val="24"/>
      <w:szCs w:val="24"/>
    </w:rPr>
  </w:style>
  <w:style w:type="paragraph" w:styleId="ListParagraph">
    <w:name w:val="List Paragraph"/>
    <w:basedOn w:val="Normal"/>
    <w:uiPriority w:val="34"/>
    <w:qFormat/>
    <w:rsid w:val="00AA33D2"/>
    <w:pPr>
      <w:ind w:left="720"/>
    </w:pPr>
  </w:style>
  <w:style w:type="paragraph" w:styleId="BalloonText">
    <w:name w:val="Balloon Text"/>
    <w:basedOn w:val="Normal"/>
    <w:link w:val="BalloonTextChar"/>
    <w:uiPriority w:val="99"/>
    <w:semiHidden/>
    <w:unhideWhenUsed/>
    <w:rsid w:val="002F4B23"/>
    <w:rPr>
      <w:rFonts w:ascii="Tahoma" w:hAnsi="Tahoma" w:cs="Tahoma"/>
      <w:sz w:val="16"/>
      <w:szCs w:val="16"/>
    </w:rPr>
  </w:style>
  <w:style w:type="character" w:customStyle="1" w:styleId="BalloonTextChar">
    <w:name w:val="Balloon Text Char"/>
    <w:link w:val="BalloonText"/>
    <w:uiPriority w:val="99"/>
    <w:semiHidden/>
    <w:rsid w:val="002F4B23"/>
    <w:rPr>
      <w:rFonts w:ascii="Tahoma" w:hAnsi="Tahoma" w:cs="Tahoma"/>
      <w:sz w:val="16"/>
      <w:szCs w:val="16"/>
    </w:rPr>
  </w:style>
  <w:style w:type="paragraph" w:styleId="BodyText">
    <w:name w:val="Body Text"/>
    <w:basedOn w:val="Normal"/>
    <w:link w:val="BodyTextChar"/>
    <w:rsid w:val="00CD1C60"/>
    <w:pPr>
      <w:widowControl w:val="0"/>
      <w:autoSpaceDE w:val="0"/>
      <w:autoSpaceDN w:val="0"/>
      <w:adjustRightInd w:val="0"/>
    </w:pPr>
    <w:rPr>
      <w:rFonts w:ascii="Arial" w:hAnsi="Arial" w:cs="Arial"/>
    </w:rPr>
  </w:style>
  <w:style w:type="character" w:customStyle="1" w:styleId="BodyTextChar">
    <w:name w:val="Body Text Char"/>
    <w:link w:val="BodyText"/>
    <w:rsid w:val="00CD1C60"/>
    <w:rPr>
      <w:rFonts w:ascii="Arial" w:hAnsi="Arial" w:cs="Arial"/>
      <w:sz w:val="24"/>
      <w:szCs w:val="24"/>
    </w:rPr>
  </w:style>
  <w:style w:type="character" w:styleId="Strong">
    <w:name w:val="Strong"/>
    <w:basedOn w:val="DefaultParagraphFont"/>
    <w:uiPriority w:val="22"/>
    <w:qFormat/>
    <w:rsid w:val="00874677"/>
    <w:rPr>
      <w:b/>
      <w:bCs/>
    </w:rPr>
  </w:style>
  <w:style w:type="character" w:styleId="Emphasis">
    <w:name w:val="Emphasis"/>
    <w:basedOn w:val="DefaultParagraphFont"/>
    <w:uiPriority w:val="20"/>
    <w:qFormat/>
    <w:rsid w:val="00874677"/>
    <w:rPr>
      <w:i/>
      <w:iCs/>
    </w:rPr>
  </w:style>
  <w:style w:type="paragraph" w:styleId="PlainText">
    <w:name w:val="Plain Text"/>
    <w:basedOn w:val="Normal"/>
    <w:link w:val="PlainTextChar"/>
    <w:uiPriority w:val="99"/>
    <w:semiHidden/>
    <w:unhideWhenUsed/>
    <w:rsid w:val="002E1E0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E1E05"/>
    <w:rPr>
      <w:rFonts w:ascii="Calibri" w:eastAsiaTheme="minorHAnsi" w:hAnsi="Calibri" w:cstheme="minorBidi"/>
      <w:sz w:val="22"/>
      <w:szCs w:val="21"/>
    </w:rPr>
  </w:style>
  <w:style w:type="character" w:customStyle="1" w:styleId="authors">
    <w:name w:val="authors"/>
    <w:basedOn w:val="DefaultParagraphFont"/>
    <w:rsid w:val="00D911DB"/>
  </w:style>
  <w:style w:type="character" w:customStyle="1" w:styleId="Date1">
    <w:name w:val="Date1"/>
    <w:basedOn w:val="DefaultParagraphFont"/>
    <w:rsid w:val="00D911DB"/>
  </w:style>
  <w:style w:type="character" w:customStyle="1" w:styleId="arttitle">
    <w:name w:val="art_title"/>
    <w:basedOn w:val="DefaultParagraphFont"/>
    <w:rsid w:val="00D911DB"/>
  </w:style>
  <w:style w:type="character" w:customStyle="1" w:styleId="serialtitle">
    <w:name w:val="serial_title"/>
    <w:basedOn w:val="DefaultParagraphFont"/>
    <w:rsid w:val="00D9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1733">
      <w:bodyDiv w:val="1"/>
      <w:marLeft w:val="0"/>
      <w:marRight w:val="0"/>
      <w:marTop w:val="0"/>
      <w:marBottom w:val="0"/>
      <w:divBdr>
        <w:top w:val="none" w:sz="0" w:space="0" w:color="auto"/>
        <w:left w:val="none" w:sz="0" w:space="0" w:color="auto"/>
        <w:bottom w:val="none" w:sz="0" w:space="0" w:color="auto"/>
        <w:right w:val="none" w:sz="0" w:space="0" w:color="auto"/>
      </w:divBdr>
    </w:div>
    <w:div w:id="184902064">
      <w:bodyDiv w:val="1"/>
      <w:marLeft w:val="0"/>
      <w:marRight w:val="0"/>
      <w:marTop w:val="0"/>
      <w:marBottom w:val="0"/>
      <w:divBdr>
        <w:top w:val="none" w:sz="0" w:space="0" w:color="auto"/>
        <w:left w:val="none" w:sz="0" w:space="0" w:color="auto"/>
        <w:bottom w:val="none" w:sz="0" w:space="0" w:color="auto"/>
        <w:right w:val="none" w:sz="0" w:space="0" w:color="auto"/>
      </w:divBdr>
    </w:div>
    <w:div w:id="200941026">
      <w:bodyDiv w:val="1"/>
      <w:marLeft w:val="0"/>
      <w:marRight w:val="0"/>
      <w:marTop w:val="0"/>
      <w:marBottom w:val="0"/>
      <w:divBdr>
        <w:top w:val="none" w:sz="0" w:space="0" w:color="auto"/>
        <w:left w:val="none" w:sz="0" w:space="0" w:color="auto"/>
        <w:bottom w:val="none" w:sz="0" w:space="0" w:color="auto"/>
        <w:right w:val="none" w:sz="0" w:space="0" w:color="auto"/>
      </w:divBdr>
      <w:divsChild>
        <w:div w:id="137454759">
          <w:marLeft w:val="0"/>
          <w:marRight w:val="0"/>
          <w:marTop w:val="240"/>
          <w:marBottom w:val="0"/>
          <w:divBdr>
            <w:top w:val="none" w:sz="0" w:space="0" w:color="auto"/>
            <w:left w:val="none" w:sz="0" w:space="0" w:color="auto"/>
            <w:bottom w:val="none" w:sz="0" w:space="0" w:color="auto"/>
            <w:right w:val="none" w:sz="0" w:space="0" w:color="auto"/>
          </w:divBdr>
          <w:divsChild>
            <w:div w:id="1740639934">
              <w:marLeft w:val="0"/>
              <w:marRight w:val="0"/>
              <w:marTop w:val="0"/>
              <w:marBottom w:val="0"/>
              <w:divBdr>
                <w:top w:val="none" w:sz="0" w:space="0" w:color="auto"/>
                <w:left w:val="none" w:sz="0" w:space="0" w:color="auto"/>
                <w:bottom w:val="none" w:sz="0" w:space="0" w:color="auto"/>
                <w:right w:val="none" w:sz="0" w:space="0" w:color="auto"/>
              </w:divBdr>
              <w:divsChild>
                <w:div w:id="38013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16305">
      <w:bodyDiv w:val="1"/>
      <w:marLeft w:val="0"/>
      <w:marRight w:val="0"/>
      <w:marTop w:val="0"/>
      <w:marBottom w:val="0"/>
      <w:divBdr>
        <w:top w:val="none" w:sz="0" w:space="0" w:color="auto"/>
        <w:left w:val="none" w:sz="0" w:space="0" w:color="auto"/>
        <w:bottom w:val="none" w:sz="0" w:space="0" w:color="auto"/>
        <w:right w:val="none" w:sz="0" w:space="0" w:color="auto"/>
      </w:divBdr>
    </w:div>
    <w:div w:id="510069880">
      <w:bodyDiv w:val="1"/>
      <w:marLeft w:val="0"/>
      <w:marRight w:val="0"/>
      <w:marTop w:val="0"/>
      <w:marBottom w:val="0"/>
      <w:divBdr>
        <w:top w:val="none" w:sz="0" w:space="0" w:color="auto"/>
        <w:left w:val="none" w:sz="0" w:space="0" w:color="auto"/>
        <w:bottom w:val="none" w:sz="0" w:space="0" w:color="auto"/>
        <w:right w:val="none" w:sz="0" w:space="0" w:color="auto"/>
      </w:divBdr>
      <w:divsChild>
        <w:div w:id="1283808563">
          <w:marLeft w:val="0"/>
          <w:marRight w:val="0"/>
          <w:marTop w:val="0"/>
          <w:marBottom w:val="0"/>
          <w:divBdr>
            <w:top w:val="none" w:sz="0" w:space="0" w:color="auto"/>
            <w:left w:val="none" w:sz="0" w:space="0" w:color="auto"/>
            <w:bottom w:val="none" w:sz="0" w:space="0" w:color="auto"/>
            <w:right w:val="none" w:sz="0" w:space="0" w:color="auto"/>
          </w:divBdr>
        </w:div>
      </w:divsChild>
    </w:div>
    <w:div w:id="555510818">
      <w:bodyDiv w:val="1"/>
      <w:marLeft w:val="0"/>
      <w:marRight w:val="0"/>
      <w:marTop w:val="0"/>
      <w:marBottom w:val="0"/>
      <w:divBdr>
        <w:top w:val="none" w:sz="0" w:space="0" w:color="auto"/>
        <w:left w:val="none" w:sz="0" w:space="0" w:color="auto"/>
        <w:bottom w:val="none" w:sz="0" w:space="0" w:color="auto"/>
        <w:right w:val="none" w:sz="0" w:space="0" w:color="auto"/>
      </w:divBdr>
    </w:div>
    <w:div w:id="721486725">
      <w:bodyDiv w:val="1"/>
      <w:marLeft w:val="0"/>
      <w:marRight w:val="0"/>
      <w:marTop w:val="0"/>
      <w:marBottom w:val="0"/>
      <w:divBdr>
        <w:top w:val="none" w:sz="0" w:space="0" w:color="auto"/>
        <w:left w:val="none" w:sz="0" w:space="0" w:color="auto"/>
        <w:bottom w:val="none" w:sz="0" w:space="0" w:color="auto"/>
        <w:right w:val="none" w:sz="0" w:space="0" w:color="auto"/>
      </w:divBdr>
    </w:div>
    <w:div w:id="881862697">
      <w:bodyDiv w:val="1"/>
      <w:marLeft w:val="0"/>
      <w:marRight w:val="0"/>
      <w:marTop w:val="0"/>
      <w:marBottom w:val="0"/>
      <w:divBdr>
        <w:top w:val="none" w:sz="0" w:space="0" w:color="auto"/>
        <w:left w:val="none" w:sz="0" w:space="0" w:color="auto"/>
        <w:bottom w:val="none" w:sz="0" w:space="0" w:color="auto"/>
        <w:right w:val="none" w:sz="0" w:space="0" w:color="auto"/>
      </w:divBdr>
    </w:div>
    <w:div w:id="1056977814">
      <w:bodyDiv w:val="1"/>
      <w:marLeft w:val="0"/>
      <w:marRight w:val="0"/>
      <w:marTop w:val="0"/>
      <w:marBottom w:val="0"/>
      <w:divBdr>
        <w:top w:val="none" w:sz="0" w:space="0" w:color="auto"/>
        <w:left w:val="none" w:sz="0" w:space="0" w:color="auto"/>
        <w:bottom w:val="none" w:sz="0" w:space="0" w:color="auto"/>
        <w:right w:val="none" w:sz="0" w:space="0" w:color="auto"/>
      </w:divBdr>
    </w:div>
    <w:div w:id="1204833056">
      <w:bodyDiv w:val="1"/>
      <w:marLeft w:val="0"/>
      <w:marRight w:val="0"/>
      <w:marTop w:val="0"/>
      <w:marBottom w:val="0"/>
      <w:divBdr>
        <w:top w:val="none" w:sz="0" w:space="0" w:color="auto"/>
        <w:left w:val="none" w:sz="0" w:space="0" w:color="auto"/>
        <w:bottom w:val="none" w:sz="0" w:space="0" w:color="auto"/>
        <w:right w:val="none" w:sz="0" w:space="0" w:color="auto"/>
      </w:divBdr>
    </w:div>
    <w:div w:id="1682202475">
      <w:bodyDiv w:val="1"/>
      <w:marLeft w:val="0"/>
      <w:marRight w:val="0"/>
      <w:marTop w:val="0"/>
      <w:marBottom w:val="0"/>
      <w:divBdr>
        <w:top w:val="none" w:sz="0" w:space="0" w:color="auto"/>
        <w:left w:val="none" w:sz="0" w:space="0" w:color="auto"/>
        <w:bottom w:val="none" w:sz="0" w:space="0" w:color="auto"/>
        <w:right w:val="none" w:sz="0" w:space="0" w:color="auto"/>
      </w:divBdr>
    </w:div>
    <w:div w:id="17365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4878</Words>
  <Characters>27810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CIRRICULUM VITAE</vt:lpstr>
    </vt:vector>
  </TitlesOfParts>
  <Company>Oxford</Company>
  <LinksUpToDate>false</LinksUpToDate>
  <CharactersWithSpaces>32623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CIRRICULUM VITAE</dc:title>
  <dc:creator>Charles  Glenn</dc:creator>
  <cp:lastModifiedBy>Andrea Glenn</cp:lastModifiedBy>
  <cp:revision>3</cp:revision>
  <cp:lastPrinted>2013-05-01T22:43:00Z</cp:lastPrinted>
  <dcterms:created xsi:type="dcterms:W3CDTF">2022-03-02T17:45:00Z</dcterms:created>
  <dcterms:modified xsi:type="dcterms:W3CDTF">2022-03-23T16:03:00Z</dcterms:modified>
</cp:coreProperties>
</file>